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6D" w:rsidRDefault="0088706D" w:rsidP="0088706D">
      <w:pPr>
        <w:pStyle w:val="a3"/>
        <w:ind w:firstLine="720"/>
        <w:jc w:val="both"/>
        <w:rPr>
          <w:sz w:val="26"/>
        </w:rPr>
      </w:pPr>
      <w:r>
        <w:rPr>
          <w:sz w:val="26"/>
        </w:rPr>
        <w:t>«Администрация МОГО «Ухта» объявляет конкурс на замещение вакантной должности муниципальной службы начальника</w:t>
      </w:r>
      <w:r w:rsidRPr="00E6765C">
        <w:rPr>
          <w:sz w:val="26"/>
        </w:rPr>
        <w:t xml:space="preserve"> </w:t>
      </w:r>
      <w:r>
        <w:rPr>
          <w:sz w:val="26"/>
          <w:lang w:val="ru-RU"/>
        </w:rPr>
        <w:t xml:space="preserve">Финансового управления </w:t>
      </w:r>
      <w:r w:rsidRPr="00E6765C">
        <w:rPr>
          <w:sz w:val="26"/>
        </w:rPr>
        <w:t xml:space="preserve">администрации МОГО </w:t>
      </w:r>
      <w:r>
        <w:rPr>
          <w:sz w:val="26"/>
        </w:rPr>
        <w:t>«</w:t>
      </w:r>
      <w:r w:rsidRPr="00E6765C">
        <w:rPr>
          <w:sz w:val="26"/>
        </w:rPr>
        <w:t>Ухта</w:t>
      </w:r>
      <w:r>
        <w:rPr>
          <w:sz w:val="26"/>
        </w:rPr>
        <w:t xml:space="preserve">». Документы принимаются до </w:t>
      </w:r>
      <w:r>
        <w:rPr>
          <w:sz w:val="26"/>
          <w:lang w:val="ru-RU"/>
        </w:rPr>
        <w:t>28</w:t>
      </w:r>
      <w:r>
        <w:rPr>
          <w:sz w:val="26"/>
        </w:rPr>
        <w:t xml:space="preserve"> </w:t>
      </w:r>
      <w:r>
        <w:rPr>
          <w:sz w:val="26"/>
          <w:lang w:val="ru-RU"/>
        </w:rPr>
        <w:t>апреля</w:t>
      </w:r>
      <w:r>
        <w:rPr>
          <w:sz w:val="26"/>
        </w:rPr>
        <w:t xml:space="preserve"> 201</w:t>
      </w:r>
      <w:r>
        <w:rPr>
          <w:sz w:val="26"/>
          <w:lang w:val="ru-RU"/>
        </w:rPr>
        <w:t>6</w:t>
      </w:r>
      <w:r>
        <w:rPr>
          <w:sz w:val="26"/>
        </w:rPr>
        <w:t xml:space="preserve"> года.</w:t>
      </w:r>
    </w:p>
    <w:p w:rsidR="0088706D" w:rsidRDefault="0088706D" w:rsidP="0088706D">
      <w:pPr>
        <w:ind w:firstLine="720"/>
        <w:jc w:val="both"/>
        <w:rPr>
          <w:sz w:val="26"/>
        </w:rPr>
      </w:pPr>
      <w:r>
        <w:rPr>
          <w:sz w:val="26"/>
        </w:rPr>
        <w:t>Требования к кандидату:</w:t>
      </w:r>
    </w:p>
    <w:p w:rsidR="0088706D" w:rsidRDefault="0088706D" w:rsidP="008870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квалификационным требованиям, профессиональным знаниям и навыкам, необходимым для исполнения должностных обязанностей муниципальными служащими органов местного самоуправления МОГО «Ухта», установленным Положением о муниципальной службе МОГО «Ухта».</w:t>
      </w:r>
    </w:p>
    <w:p w:rsidR="0088706D" w:rsidRDefault="0088706D" w:rsidP="0088706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Высшее профессиональное образование. </w:t>
      </w:r>
    </w:p>
    <w:p w:rsidR="0088706D" w:rsidRPr="00A47E06" w:rsidRDefault="0088706D" w:rsidP="0088706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7E06">
        <w:rPr>
          <w:rFonts w:ascii="Times New Roman" w:hAnsi="Times New Roman" w:cs="Times New Roman"/>
          <w:sz w:val="26"/>
          <w:szCs w:val="26"/>
        </w:rPr>
        <w:t>Стаж муниципальной службы (государственной службы) не менее двух лет или стажа работы по специальности, направлению подготовки не менее трех лет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706D" w:rsidRDefault="0088706D" w:rsidP="0088706D">
      <w:pPr>
        <w:ind w:firstLine="720"/>
        <w:jc w:val="both"/>
        <w:rPr>
          <w:sz w:val="26"/>
        </w:rPr>
      </w:pPr>
      <w:r>
        <w:rPr>
          <w:sz w:val="26"/>
        </w:rPr>
        <w:t>Претенденты к заявлению прилагают:</w:t>
      </w:r>
    </w:p>
    <w:p w:rsidR="0088706D" w:rsidRDefault="0088706D" w:rsidP="008870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личное заявление об участии в конкурсе на имя председателя конкурсной комиссии;</w:t>
      </w:r>
    </w:p>
    <w:p w:rsidR="0088706D" w:rsidRDefault="0088706D" w:rsidP="008870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резюме;</w:t>
      </w:r>
    </w:p>
    <w:p w:rsidR="0088706D" w:rsidRDefault="0088706D" w:rsidP="008870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фотографию размером 3 x 4;</w:t>
      </w:r>
    </w:p>
    <w:p w:rsidR="0088706D" w:rsidRDefault="0088706D" w:rsidP="008870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собственноручно заполненную и подписанную </w:t>
      </w:r>
      <w:hyperlink r:id="rId5" w:history="1">
        <w:r w:rsidRPr="001E0E8D">
          <w:rPr>
            <w:sz w:val="26"/>
            <w:szCs w:val="26"/>
          </w:rPr>
          <w:t>анкету</w:t>
        </w:r>
      </w:hyperlink>
      <w:r>
        <w:rPr>
          <w:sz w:val="26"/>
          <w:szCs w:val="26"/>
        </w:rPr>
        <w:t xml:space="preserve"> по форме, установленной Правительством Российской Федерации;</w:t>
      </w:r>
    </w:p>
    <w:p w:rsidR="0088706D" w:rsidRDefault="0088706D" w:rsidP="008870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88706D" w:rsidRDefault="0088706D" w:rsidP="008870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копию трудовой книжки или иные документы, подтверждающие трудовую деятельность гражданина, заверенные кадровыми службами по месту работы или нотариально;</w:t>
      </w:r>
    </w:p>
    <w:p w:rsidR="0088706D" w:rsidRDefault="0088706D" w:rsidP="008870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кадровыми службами по месту работы или нотариально;</w:t>
      </w:r>
    </w:p>
    <w:p w:rsidR="0088706D" w:rsidRDefault="0088706D" w:rsidP="008870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заключение медицинского учреждения об отсутствии заболевания, препятствующего поступлению на муниципальную службу или ее прохождению;</w:t>
      </w:r>
    </w:p>
    <w:p w:rsidR="0088706D" w:rsidRDefault="0088706D" w:rsidP="008870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копию страхового свидетельства обязательного пенсионного страхования;</w:t>
      </w:r>
    </w:p>
    <w:p w:rsidR="0088706D" w:rsidRDefault="0088706D" w:rsidP="008870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8706D" w:rsidRDefault="0088706D" w:rsidP="008870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копию документов воинского учета - для военнообязанных и лиц, подлежащих призыву на военную службу;</w:t>
      </w:r>
    </w:p>
    <w:p w:rsidR="0088706D" w:rsidRDefault="0088706D" w:rsidP="008870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8706D" w:rsidRDefault="0088706D" w:rsidP="008870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8706D" w:rsidRDefault="0088706D" w:rsidP="0088706D">
      <w:pPr>
        <w:ind w:firstLine="720"/>
        <w:jc w:val="both"/>
        <w:rPr>
          <w:sz w:val="26"/>
        </w:rPr>
      </w:pPr>
      <w:r>
        <w:rPr>
          <w:sz w:val="26"/>
        </w:rPr>
        <w:t>Дата, время и место проведения конкурса будет сообщено дополнительно после окончания приема документов.</w:t>
      </w:r>
    </w:p>
    <w:p w:rsidR="0088706D" w:rsidRDefault="0088706D" w:rsidP="0088706D">
      <w:pPr>
        <w:jc w:val="both"/>
        <w:rPr>
          <w:sz w:val="26"/>
        </w:rPr>
      </w:pPr>
      <w:r>
        <w:rPr>
          <w:sz w:val="26"/>
        </w:rPr>
        <w:t xml:space="preserve">Справки по телефону 789-022, </w:t>
      </w:r>
    </w:p>
    <w:p w:rsidR="00AB7DCA" w:rsidRDefault="0088706D" w:rsidP="0088706D">
      <w:r>
        <w:rPr>
          <w:sz w:val="26"/>
        </w:rPr>
        <w:t>Документы подавать по адресу: г. Ухта, ул. Бушуева 11, каб.319»</w:t>
      </w:r>
      <w:bookmarkStart w:id="0" w:name="_GoBack"/>
      <w:bookmarkEnd w:id="0"/>
    </w:p>
    <w:sectPr w:rsidR="00AB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51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6D"/>
    <w:rsid w:val="0088706D"/>
    <w:rsid w:val="00A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6F59A-4B79-4424-A27A-E6794F73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6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06D"/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88706D"/>
    <w:rPr>
      <w:rFonts w:eastAsia="Times New Roman" w:cs="Times New Roman"/>
      <w:szCs w:val="20"/>
      <w:lang w:val="x-none" w:eastAsia="x-none"/>
    </w:rPr>
  </w:style>
  <w:style w:type="paragraph" w:customStyle="1" w:styleId="ConsPlusNormal">
    <w:name w:val="ConsPlusNormal"/>
    <w:rsid w:val="00887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91081A49926D90462134932962A0ACA539811C1B0F60Dj3j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В.О.</dc:creator>
  <cp:keywords/>
  <dc:description/>
  <cp:lastModifiedBy>Кузнецова В.О.</cp:lastModifiedBy>
  <cp:revision>1</cp:revision>
  <dcterms:created xsi:type="dcterms:W3CDTF">2016-04-05T06:34:00Z</dcterms:created>
  <dcterms:modified xsi:type="dcterms:W3CDTF">2016-04-05T06:35:00Z</dcterms:modified>
</cp:coreProperties>
</file>