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5" w:rsidRPr="00AC46C2" w:rsidRDefault="00062B15" w:rsidP="00AC46C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732D" w:rsidRPr="0047732D" w:rsidRDefault="00F14079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6C2" w:rsidRPr="00AC46C2">
        <w:rPr>
          <w:rFonts w:ascii="Times New Roman" w:eastAsia="Times New Roman" w:hAnsi="Times New Roman" w:cs="Times New Roman"/>
          <w:sz w:val="28"/>
          <w:szCs w:val="28"/>
        </w:rPr>
        <w:t>АО «Корпорация МСП»  поддерживает субъект</w:t>
      </w:r>
      <w:r w:rsidR="00362AA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C46C2" w:rsidRPr="00AC46C2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</w:t>
      </w:r>
      <w:r w:rsidR="006B7F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7F48" w:rsidRPr="006B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48" w:rsidRPr="00AC46C2">
        <w:rPr>
          <w:rFonts w:ascii="Times New Roman" w:eastAsia="Times New Roman" w:hAnsi="Times New Roman" w:cs="Times New Roman"/>
          <w:sz w:val="28"/>
          <w:szCs w:val="28"/>
        </w:rPr>
        <w:t>не имеющи</w:t>
      </w:r>
      <w:r w:rsidR="006B7F4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B7F48" w:rsidRPr="00AC46C2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залогового обеспечения для получения банковского кредитования</w:t>
      </w:r>
      <w:r w:rsidR="006B7F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C46C2" w:rsidRPr="00AC46C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</w:t>
      </w:r>
      <w:r w:rsidR="00362AA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C46C2" w:rsidRPr="00AC46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</w:t>
      </w:r>
      <w:r w:rsidR="006B7F48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C46C2" w:rsidRPr="00362AAC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приоритетных отраслях экономики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46C2" w:rsidRPr="00AC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32D" w:rsidRPr="006B7F48" w:rsidRDefault="006B7F48" w:rsidP="006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4B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2D" w:rsidRPr="006B7F48">
        <w:rPr>
          <w:rFonts w:ascii="Times New Roman" w:eastAsia="Times New Roman" w:hAnsi="Times New Roman" w:cs="Times New Roman"/>
          <w:sz w:val="28"/>
          <w:szCs w:val="28"/>
        </w:rPr>
        <w:t>Сельское хозяйство (предоставление услуг в этой области)</w:t>
      </w:r>
      <w:r w:rsidRPr="006B7F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6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Обрабатывающее производство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 xml:space="preserve">. производство пищевых продуктов, первичная и последующая переработка </w:t>
      </w:r>
      <w:proofErr w:type="gramStart"/>
      <w:r w:rsidR="004773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ельско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хозяйств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>енных</w:t>
      </w:r>
      <w:proofErr w:type="gramEnd"/>
      <w:r w:rsidR="00477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Производство и распределение электроэнергии, газа и воды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Строительство, транспорт и связь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Внутренний туризм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Высокотехнологичные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32D" w:rsidRPr="0047732D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Деятельность в области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F48" w:rsidRDefault="006B7F48" w:rsidP="00477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Сбор, обработка и утилизация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>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7732D" w:rsidRPr="00477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АО «МСП Банк»</w:t>
      </w:r>
      <w:r w:rsidR="005A56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 xml:space="preserve"> являясь дочерней организацией Корпорации МСП, реализует государственную программу финансовой поддержки малого и среднего предпринимательства (МСП) с 2004 года и служит проводником государственных ресурсов для малого и среднего бизнеса на территории всей страны.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Получить финансовую поддержку может предприятие или индивидуальный предприниматель, относящийся к категории субъектов МСП и соответствующий требованиям Федерального закона «О развитии малого и среднего предпринимательства в Российской Федерации» от 24.07.2007 № 209-ФЗ</w:t>
      </w:r>
      <w:r w:rsidR="0047732D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зарегистрированный в Едином реестре субъектов МСП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 xml:space="preserve">К рассмотрению в рамках программ поддержки НГС принимаются проекты субъектов МСП, соответствующие основным </w:t>
      </w:r>
      <w:r w:rsidRPr="00AC46C2">
        <w:rPr>
          <w:rFonts w:ascii="Times New Roman" w:eastAsia="Times New Roman" w:hAnsi="Times New Roman" w:cs="Times New Roman"/>
          <w:b/>
          <w:sz w:val="28"/>
          <w:szCs w:val="28"/>
        </w:rPr>
        <w:t>базовым требованиям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Соответствие требованиям ст.4 Федерального закона № 209-ФЗ;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деятельности субъектом МСП в одной из приоритетных отраслей;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Регистрация бизнеса на территории Российской Федерации;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Отсутствие отрицательной кредитной истории по кредитам с гарантией Корпорации;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Отсутствие просроченной задолженности по налогам, сборам и т.п.;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Не применяются процедуры несостоятельности (банкротства);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C46C2">
        <w:rPr>
          <w:rFonts w:ascii="Times New Roman" w:eastAsia="Times New Roman" w:hAnsi="Times New Roman" w:cs="Times New Roman"/>
          <w:sz w:val="28"/>
          <w:szCs w:val="28"/>
        </w:rPr>
        <w:tab/>
        <w:t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5.Ох.</w:t>
      </w:r>
    </w:p>
    <w:p w:rsidR="00AC46C2" w:rsidRPr="00AC46C2" w:rsidRDefault="00AC46C2" w:rsidP="00AC46C2">
      <w:pPr>
        <w:spacing w:after="0" w:line="240" w:lineRule="auto"/>
        <w:ind w:firstLine="567"/>
        <w:jc w:val="both"/>
        <w:rPr>
          <w:rFonts w:ascii="Cambria" w:eastAsia="Times New Roman" w:hAnsi="Cambria" w:cs="Cambria"/>
          <w:color w:val="0000FF"/>
          <w:u w:val="single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 xml:space="preserve">Основные (базовые) требования к проектам, формы финансово-гарантийной поддержки и другую дополнительную информацию можно найти по ссылке: </w:t>
      </w:r>
      <w:hyperlink r:id="rId7" w:tooltip="http://corpmsp.ru/finansovaya-podderzhka/" w:history="1">
        <w:r w:rsidRPr="00AC4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http://corpmsp.ru/finansovaya-podderzhka/</w:t>
        </w:r>
      </w:hyperlink>
    </w:p>
    <w:p w:rsidR="00AC46C2" w:rsidRDefault="00AC46C2" w:rsidP="00AC4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CF9" w:rsidRPr="00C91CF9" w:rsidRDefault="00C91CF9" w:rsidP="00C91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Гарантийная поддержка</w:t>
      </w:r>
    </w:p>
    <w:p w:rsidR="00347BC8" w:rsidRPr="000700EA" w:rsidRDefault="00347BC8" w:rsidP="00347B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Развитие дополнительных форм </w:t>
      </w:r>
      <w:r w:rsidRPr="00347BC8">
        <w:rPr>
          <w:rFonts w:ascii="Times New Roman" w:eastAsia="Times New Roman" w:hAnsi="Times New Roman" w:cs="Times New Roman"/>
          <w:b/>
          <w:sz w:val="28"/>
          <w:szCs w:val="28"/>
        </w:rPr>
        <w:t>кредитно-гарантийной поддержки</w:t>
      </w:r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 реализуется за счет создания </w:t>
      </w:r>
      <w:r w:rsidRPr="00347BC8">
        <w:rPr>
          <w:rFonts w:ascii="Times New Roman" w:eastAsia="Times New Roman" w:hAnsi="Times New Roman" w:cs="Times New Roman"/>
          <w:b/>
          <w:sz w:val="28"/>
          <w:szCs w:val="28"/>
        </w:rPr>
        <w:t>новых гарантийных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АО «Корпорация МСП», обеспечивающих доступность лизинговых, </w:t>
      </w:r>
      <w:proofErr w:type="spellStart"/>
      <w:r w:rsidRPr="00062B15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62B15">
        <w:rPr>
          <w:rFonts w:ascii="Times New Roman" w:eastAsia="Times New Roman" w:hAnsi="Times New Roman" w:cs="Times New Roman"/>
          <w:sz w:val="28"/>
          <w:szCs w:val="28"/>
        </w:rPr>
        <w:t>факторинговых</w:t>
      </w:r>
      <w:proofErr w:type="spellEnd"/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 операций для конечного получателя – субъекта МСП, а также за счет развития инфраструктуры поддержки субъектов МСП – лизинговых, </w:t>
      </w:r>
      <w:proofErr w:type="spellStart"/>
      <w:r w:rsidRPr="00062B15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62B15">
        <w:rPr>
          <w:rFonts w:ascii="Times New Roman" w:eastAsia="Times New Roman" w:hAnsi="Times New Roman" w:cs="Times New Roman"/>
          <w:sz w:val="28"/>
          <w:szCs w:val="28"/>
        </w:rPr>
        <w:t>факторинговых</w:t>
      </w:r>
      <w:proofErr w:type="spellEnd"/>
      <w:r w:rsidRPr="00062B1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специализирующихся на предоставлении финансовых услуг субъектам МСП.</w:t>
      </w:r>
    </w:p>
    <w:p w:rsidR="000B3450" w:rsidRDefault="000B3450" w:rsidP="000B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«Корпорация «МСП» предоставляет </w:t>
      </w:r>
      <w:r w:rsidRPr="000B34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типа гарантийных продуктов</w:t>
      </w:r>
      <w:r w:rsidRPr="00AC4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ориентированных на обеспечение исполнения субъектами малого и среднего предпринимательства (МСП) кредитных обязательств по договорам банковского кредитования (прямые и синдицированные гарантии) и исполнения региональными гарантийными организациями обязательств по договорам поручительств (</w:t>
      </w:r>
      <w:proofErr w:type="spellStart"/>
      <w:r w:rsidRPr="00A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контргарантии</w:t>
      </w:r>
      <w:proofErr w:type="spellEnd"/>
      <w:r w:rsidRPr="00AC46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A88" w:rsidRPr="00544A88" w:rsidRDefault="00544A88" w:rsidP="00544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Pr="005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гарантии:</w:t>
      </w:r>
    </w:p>
    <w:p w:rsidR="00DB5CFA" w:rsidRDefault="00544A88" w:rsidP="00DB5C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</w:t>
      </w:r>
      <w:r w:rsidR="00362AAC" w:rsidRPr="0036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«Корпорация «МСП»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100 млн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CFA" w:rsidRP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AAC" w:rsidRPr="0036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«МСП Банк</w:t>
      </w:r>
      <w:r w:rsid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CFA" w:rsidRP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100 млн. рублей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РГО до 25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="00DB5CFA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CFA" w:rsidRP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5CFA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A88" w:rsidRDefault="00544A88" w:rsidP="00544A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гарантии</w:t>
      </w:r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50%</w:t>
      </w:r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кредита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70%</w:t>
      </w:r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продуктов для участников государственных и муниципальных закупок и в рамках продукта «</w:t>
      </w:r>
      <w:proofErr w:type="spellStart"/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Согарантия</w:t>
      </w:r>
      <w:proofErr w:type="spellEnd"/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75%</w:t>
      </w:r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продукта «</w:t>
      </w:r>
      <w:proofErr w:type="spellStart"/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Согарантия</w:t>
      </w:r>
      <w:proofErr w:type="spellEnd"/>
      <w:r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Дальнего Востока и </w:t>
      </w:r>
      <w:r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моногородов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5CFA" w:rsidRPr="00DB5CFA" w:rsidRDefault="00544A88" w:rsidP="000B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CFA"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гарантии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CFA" w:rsidRP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лет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условий конкретного продукта.</w:t>
      </w:r>
    </w:p>
    <w:p w:rsidR="00DB5CFA" w:rsidRPr="00DB5CFA" w:rsidRDefault="00544A88" w:rsidP="000B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CFA"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Вознаграждение за гарантию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5CFA" w:rsidRPr="00DB5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0,75%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гарантии за весь срок действия гарантии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FA" w:rsidRPr="00DB5CFA" w:rsidRDefault="00544A88" w:rsidP="000B3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CFA"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уплаты вознаграждения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/ ежегодно / 1 раз в полгода / ежеквартально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CFA" w:rsidRPr="00DB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46E" w:rsidRPr="000B646E" w:rsidRDefault="00544A88" w:rsidP="000B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C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46E" w:rsidRPr="000B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гарантии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B646E" w:rsidRPr="0054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до 10 ле</w:t>
      </w:r>
      <w:r w:rsidR="000B646E" w:rsidRPr="000B646E">
        <w:rPr>
          <w:rFonts w:ascii="Times New Roman" w:eastAsia="Times New Roman" w:hAnsi="Times New Roman" w:cs="Times New Roman"/>
          <w:sz w:val="28"/>
          <w:szCs w:val="28"/>
          <w:lang w:eastAsia="ru-RU"/>
        </w:rPr>
        <w:t>т (соответствует сроку кредита + 120 дней)</w:t>
      </w:r>
    </w:p>
    <w:p w:rsidR="00544A88" w:rsidRDefault="00544A88" w:rsidP="00AC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C2" w:rsidRDefault="00AC46C2" w:rsidP="00AC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Гарантийные продукты</w:t>
      </w:r>
      <w:r w:rsidRPr="00AC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рамках соглашений, заключенных АО «Корпорация «МСП» с банками и региональными гарантийными организациями, и направлены на повышение доступности банковского кредитования для субъектов МСП в условиях недостаточности залогового обеспечения и обеспечения в виде поручительств региональных гарантийных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70" w:rsidRDefault="00AC46C2" w:rsidP="00AC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деятельности </w:t>
      </w:r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гарантийной поддержке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МСП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«Корпорация МСП» </w:t>
      </w:r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дополнила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 </w:t>
      </w:r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гарантийных продуктов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1E70"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Нововведением стала прямая гарантия для экспортеров, выдаваемая совместно с поручительством регионального Гарантийного Фонда </w:t>
      </w:r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Согарантия</w:t>
      </w:r>
      <w:proofErr w:type="spellEnd"/>
      <w:r w:rsidR="002C1E70"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экспортеров</w:t>
      </w:r>
      <w:r w:rsidR="002C1E70" w:rsidRPr="00EA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Более подробную информацию о 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новом продукте можно получить </w:t>
      </w:r>
      <w:r w:rsidR="002C1E70" w:rsidRPr="000B3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оф</w:t>
      </w:r>
      <w:r w:rsidR="000700EA" w:rsidRPr="000B34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ициальном сайте</w:t>
      </w:r>
      <w:r w:rsid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«Корпорация </w:t>
      </w:r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МСП» во вкладке «Финансовая поддержка», далее «Гарантийная поддержка субъектов МСП», далее «Каталог гарантийных продуктов</w:t>
      </w:r>
      <w:r w:rsid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8" w:history="1">
        <w:r w:rsidR="000700EA" w:rsidRPr="000700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http://corpmsp.ru/products/pryamaya_garantiya_dlya_eksporterov_vydavaemaya_sovmestno_s_poruchitelstvom_rgo_sogarantiya_dlya_eks/</w:t>
        </w:r>
      </w:hyperlink>
      <w:r w:rsidR="002C1E70"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E70" w:rsidRPr="000700EA" w:rsidRDefault="002C1E70" w:rsidP="00062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EA">
        <w:rPr>
          <w:rFonts w:ascii="Times New Roman" w:hAnsi="Times New Roman" w:cs="Times New Roman"/>
          <w:sz w:val="28"/>
          <w:szCs w:val="28"/>
        </w:rPr>
        <w:t xml:space="preserve">Также определены </w:t>
      </w:r>
      <w:r w:rsidRPr="00347BC8">
        <w:rPr>
          <w:rFonts w:ascii="Times New Roman" w:hAnsi="Times New Roman" w:cs="Times New Roman"/>
          <w:b/>
          <w:sz w:val="28"/>
          <w:szCs w:val="28"/>
        </w:rPr>
        <w:t>критерии предоставления гарантийной поддержки</w:t>
      </w:r>
      <w:r w:rsidRPr="000700EA">
        <w:rPr>
          <w:rFonts w:ascii="Times New Roman" w:hAnsi="Times New Roman" w:cs="Times New Roman"/>
          <w:sz w:val="28"/>
          <w:szCs w:val="28"/>
        </w:rPr>
        <w:t xml:space="preserve"> по кредитам на реализацию </w:t>
      </w:r>
      <w:proofErr w:type="spellStart"/>
      <w:r w:rsidRPr="00AC46C2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AC46C2">
        <w:rPr>
          <w:rFonts w:ascii="Times New Roman" w:hAnsi="Times New Roman" w:cs="Times New Roman"/>
          <w:b/>
          <w:sz w:val="28"/>
          <w:szCs w:val="28"/>
        </w:rPr>
        <w:t>−проектов</w:t>
      </w:r>
      <w:r w:rsidRPr="000700EA">
        <w:rPr>
          <w:rFonts w:ascii="Times New Roman" w:hAnsi="Times New Roman" w:cs="Times New Roman"/>
          <w:sz w:val="28"/>
          <w:szCs w:val="28"/>
        </w:rPr>
        <w:t>:</w:t>
      </w:r>
    </w:p>
    <w:p w:rsidR="002C1E70" w:rsidRPr="000700EA" w:rsidRDefault="00AC46C2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70" w:rsidRPr="000700EA">
        <w:rPr>
          <w:rFonts w:ascii="Times New Roman" w:hAnsi="Times New Roman" w:cs="Times New Roman"/>
          <w:sz w:val="28"/>
          <w:szCs w:val="28"/>
        </w:rPr>
        <w:t>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2C1E70" w:rsidRPr="000700EA" w:rsidRDefault="00AC46C2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70" w:rsidRPr="000700EA">
        <w:rPr>
          <w:rFonts w:ascii="Times New Roman" w:hAnsi="Times New Roman" w:cs="Times New Roman"/>
          <w:sz w:val="28"/>
          <w:szCs w:val="28"/>
        </w:rPr>
        <w:t xml:space="preserve">доля собственного участия инициатора проекта — </w:t>
      </w:r>
      <w:r w:rsidR="002C1E70" w:rsidRPr="00062B15">
        <w:rPr>
          <w:rFonts w:ascii="Times New Roman" w:hAnsi="Times New Roman" w:cs="Times New Roman"/>
          <w:b/>
          <w:sz w:val="28"/>
          <w:szCs w:val="28"/>
        </w:rPr>
        <w:t>не менее 15%;</w:t>
      </w:r>
    </w:p>
    <w:p w:rsidR="002C1E70" w:rsidRPr="000700EA" w:rsidRDefault="00AC46C2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70" w:rsidRPr="000700EA">
        <w:rPr>
          <w:rFonts w:ascii="Times New Roman" w:hAnsi="Times New Roman" w:cs="Times New Roman"/>
          <w:sz w:val="28"/>
          <w:szCs w:val="28"/>
        </w:rPr>
        <w:t xml:space="preserve">проект соответствует </w:t>
      </w:r>
      <w:r w:rsidR="002C1E70" w:rsidRPr="00062B15">
        <w:rPr>
          <w:rFonts w:ascii="Times New Roman" w:hAnsi="Times New Roman" w:cs="Times New Roman"/>
          <w:b/>
          <w:sz w:val="28"/>
          <w:szCs w:val="28"/>
        </w:rPr>
        <w:t>приоритетным отраслям</w:t>
      </w:r>
      <w:r w:rsidR="002C1E70" w:rsidRPr="000700EA">
        <w:rPr>
          <w:rFonts w:ascii="Times New Roman" w:hAnsi="Times New Roman" w:cs="Times New Roman"/>
          <w:sz w:val="28"/>
          <w:szCs w:val="28"/>
        </w:rPr>
        <w:t>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70" w:rsidRPr="000700EA">
        <w:rPr>
          <w:rFonts w:ascii="Times New Roman" w:hAnsi="Times New Roman" w:cs="Times New Roman"/>
          <w:sz w:val="28"/>
          <w:szCs w:val="28"/>
        </w:rPr>
        <w:t>в Программе стимулирования кредитования субъектов малого и среднего предпринимательства (Программа 6,5);</w:t>
      </w:r>
    </w:p>
    <w:p w:rsidR="002C1E70" w:rsidRDefault="00AC46C2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70" w:rsidRPr="000700EA">
        <w:rPr>
          <w:rFonts w:ascii="Times New Roman" w:hAnsi="Times New Roman" w:cs="Times New Roman"/>
          <w:sz w:val="28"/>
          <w:szCs w:val="28"/>
        </w:rPr>
        <w:t xml:space="preserve">проект находится </w:t>
      </w:r>
      <w:r w:rsidR="002C1E70" w:rsidRPr="00062B15">
        <w:rPr>
          <w:rFonts w:ascii="Times New Roman" w:hAnsi="Times New Roman" w:cs="Times New Roman"/>
          <w:b/>
          <w:sz w:val="28"/>
          <w:szCs w:val="28"/>
        </w:rPr>
        <w:t>в высокой стадии проработки</w:t>
      </w:r>
      <w:r w:rsidR="002C1E70" w:rsidRPr="000700EA">
        <w:rPr>
          <w:rFonts w:ascii="Times New Roman" w:hAnsi="Times New Roman" w:cs="Times New Roman"/>
          <w:sz w:val="28"/>
          <w:szCs w:val="28"/>
        </w:rPr>
        <w:t>.</w:t>
      </w:r>
    </w:p>
    <w:p w:rsidR="00F14079" w:rsidRDefault="00F14079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79" w:rsidRPr="00C91CF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1C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Программа стимулирования кредитования субъектов малого</w:t>
      </w:r>
      <w:r w:rsidRPr="00C91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среднего предпринимательства</w:t>
      </w:r>
      <w:r w:rsidRPr="00C91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C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(Программ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C91C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6,5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C91C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1407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в рамках деятельности по финансовой поддержке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«Корпорация МСП» совместно с Банком России запустила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Программу стимулирования кредитования субъектов малого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среднего предпринимательства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 6,5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 6,5; субъекты МСП)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07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D44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6,5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механизма поддержки субъектов МСП путем предоставления кредитных средств на льготных условиях для приобретения основных средств, модернизации и реконструкции производства, запуска новых проектов, а также для пополнения оборотного капитала путем применения механизма предоставления Банком России кредитным организациям кредитов, обеспеченных поручительствами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«Корпорация МСП».</w:t>
      </w:r>
    </w:p>
    <w:p w:rsidR="00F1407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Льготная стоимость кредитов для субъектов МСП по этой программе обеспечивается за счёт предоставления Банком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кредитов</w:t>
      </w:r>
      <w:proofErr w:type="gramEnd"/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уполномоченным банкам под поручительство АО «Корпорация «МСП»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процентную ставку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6,5%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годовых, что позволяет обеспечить кредитование конечного заёмщика под ставку в размере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10,6%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малого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9,6%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среднего бизнеса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079" w:rsidRPr="000700EA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кредитования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такой ставке ограничены </w:t>
      </w:r>
      <w:r w:rsidRPr="00B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</w:t>
      </w:r>
      <w:r w:rsidRPr="00B1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1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года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07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кредита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5 млн. рублей до 1 млрд. рублей</w:t>
      </w:r>
      <w:r w:rsidRPr="0007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этом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кредитный лимит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заёмщика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ограничен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млрд. рублей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4079" w:rsidRPr="000700EA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году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«Корпорация МСП» совместно с Минэкономразвития России и Банком</w:t>
      </w:r>
      <w:r w:rsidRPr="000700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внесла ряд существенных </w:t>
      </w:r>
      <w:r w:rsidRPr="00EA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6,5, способствующих стимулированию кредитования субъектов малого и среднего предпринимательства, а именно:</w:t>
      </w:r>
    </w:p>
    <w:p w:rsidR="00F14079" w:rsidRPr="000700EA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лимит 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6,5 увеличен 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125 млрд. рублей до 175 млрд.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что позволит расширить доступ субъектов МСП к льготному кредитованию в регионах;</w:t>
      </w:r>
    </w:p>
    <w:p w:rsidR="00F14079" w:rsidRDefault="00F14079" w:rsidP="00F14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февраля 2017 года </w:t>
      </w:r>
      <w:r w:rsidRPr="00070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 к льготному кредитованию получили индивидуальные предприниматели</w:t>
      </w:r>
      <w:r w:rsidRPr="0007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B15" w:rsidRPr="000700EA" w:rsidRDefault="00062B15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AC" w:rsidRDefault="002C1E70" w:rsidP="00061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EA">
        <w:rPr>
          <w:rFonts w:ascii="Times New Roman" w:hAnsi="Times New Roman" w:cs="Times New Roman"/>
          <w:sz w:val="28"/>
          <w:szCs w:val="28"/>
        </w:rPr>
        <w:t>Ознакомиться с информацией об условиях предоставления субъектам МСП кредитно</w:t>
      </w:r>
      <w:r w:rsidR="00347BC8">
        <w:rPr>
          <w:rFonts w:ascii="Times New Roman" w:hAnsi="Times New Roman" w:cs="Times New Roman"/>
          <w:sz w:val="28"/>
          <w:szCs w:val="28"/>
        </w:rPr>
        <w:t>-</w:t>
      </w:r>
      <w:r w:rsidRPr="000700EA">
        <w:rPr>
          <w:rFonts w:ascii="Times New Roman" w:hAnsi="Times New Roman" w:cs="Times New Roman"/>
          <w:sz w:val="28"/>
          <w:szCs w:val="28"/>
        </w:rPr>
        <w:t>гарантийной</w:t>
      </w:r>
      <w:r w:rsidR="00362AAC">
        <w:rPr>
          <w:rFonts w:ascii="Times New Roman" w:hAnsi="Times New Roman" w:cs="Times New Roman"/>
          <w:sz w:val="28"/>
          <w:szCs w:val="28"/>
        </w:rPr>
        <w:t xml:space="preserve"> поддержки и </w:t>
      </w:r>
      <w:r w:rsidR="00362AAC" w:rsidRPr="00362AAC">
        <w:rPr>
          <w:rFonts w:ascii="Times New Roman" w:hAnsi="Times New Roman" w:cs="Times New Roman"/>
          <w:sz w:val="28"/>
          <w:szCs w:val="28"/>
        </w:rPr>
        <w:t>Программ</w:t>
      </w:r>
      <w:r w:rsidR="00061E8D">
        <w:rPr>
          <w:rFonts w:ascii="Times New Roman" w:hAnsi="Times New Roman" w:cs="Times New Roman"/>
          <w:sz w:val="28"/>
          <w:szCs w:val="28"/>
        </w:rPr>
        <w:t>ы</w:t>
      </w:r>
      <w:r w:rsidR="00362AAC" w:rsidRPr="00362AAC">
        <w:rPr>
          <w:rFonts w:ascii="Times New Roman" w:hAnsi="Times New Roman" w:cs="Times New Roman"/>
          <w:sz w:val="28"/>
          <w:szCs w:val="28"/>
        </w:rPr>
        <w:t xml:space="preserve"> 6,5</w:t>
      </w:r>
      <w:r w:rsidR="00362AAC">
        <w:rPr>
          <w:rFonts w:ascii="Times New Roman" w:hAnsi="Times New Roman" w:cs="Times New Roman"/>
          <w:sz w:val="28"/>
          <w:szCs w:val="28"/>
        </w:rPr>
        <w:t xml:space="preserve"> </w:t>
      </w:r>
      <w:r w:rsidRPr="000700EA">
        <w:rPr>
          <w:rFonts w:ascii="Times New Roman" w:hAnsi="Times New Roman" w:cs="Times New Roman"/>
          <w:sz w:val="28"/>
          <w:szCs w:val="28"/>
        </w:rPr>
        <w:t>можно на сайте Корпорации в разделе «Финансовая поддержка».</w:t>
      </w:r>
    </w:p>
    <w:p w:rsidR="00B06E67" w:rsidRPr="000700EA" w:rsidRDefault="003C69C0" w:rsidP="0006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2AAC" w:rsidRPr="007E6A5E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</w:p>
    <w:sectPr w:rsidR="00B06E67" w:rsidRPr="000700EA" w:rsidSect="00362A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EB8"/>
    <w:multiLevelType w:val="hybridMultilevel"/>
    <w:tmpl w:val="7A52F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0"/>
    <w:rsid w:val="00061E8D"/>
    <w:rsid w:val="00062B15"/>
    <w:rsid w:val="000700EA"/>
    <w:rsid w:val="000B3450"/>
    <w:rsid w:val="000B646E"/>
    <w:rsid w:val="002C1E70"/>
    <w:rsid w:val="00347BC8"/>
    <w:rsid w:val="00362AAC"/>
    <w:rsid w:val="003C69C0"/>
    <w:rsid w:val="0047732D"/>
    <w:rsid w:val="00544A88"/>
    <w:rsid w:val="005A5646"/>
    <w:rsid w:val="00674B3A"/>
    <w:rsid w:val="006B7F48"/>
    <w:rsid w:val="00854D6F"/>
    <w:rsid w:val="009B538F"/>
    <w:rsid w:val="00AC46C2"/>
    <w:rsid w:val="00B06E67"/>
    <w:rsid w:val="00B13787"/>
    <w:rsid w:val="00B21159"/>
    <w:rsid w:val="00BC185B"/>
    <w:rsid w:val="00C91CF9"/>
    <w:rsid w:val="00D44787"/>
    <w:rsid w:val="00DB5CFA"/>
    <w:rsid w:val="00E11608"/>
    <w:rsid w:val="00EA2214"/>
    <w:rsid w:val="00F14079"/>
    <w:rsid w:val="00F4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products/pryamaya_garantiya_dlya_eksporterov_vydavaemaya_sovmestno_s_poruchitelstvom_rgo_sogarantiya_dlya_eks/" TargetMode="External"/><Relationship Id="rId3" Type="http://schemas.openxmlformats.org/officeDocument/2006/relationships/styles" Target="styles.xml"/><Relationship Id="rId7" Type="http://schemas.openxmlformats.org/officeDocument/2006/relationships/hyperlink" Target="http://corpmsp.ru/finansovaya-podderzh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rpmsp.ru/bankam/programma_stimul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D1BA-E1C2-4124-B904-EA471AE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Оксана Анатольевна</dc:creator>
  <cp:lastModifiedBy>Чупрова Т. И.</cp:lastModifiedBy>
  <cp:revision>3</cp:revision>
  <cp:lastPrinted>2017-09-07T08:41:00Z</cp:lastPrinted>
  <dcterms:created xsi:type="dcterms:W3CDTF">2017-09-27T06:58:00Z</dcterms:created>
  <dcterms:modified xsi:type="dcterms:W3CDTF">2017-09-27T06:58:00Z</dcterms:modified>
</cp:coreProperties>
</file>