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F0" w:rsidRPr="002E642C" w:rsidRDefault="00227EF0" w:rsidP="00227EF0">
      <w:pPr>
        <w:pStyle w:val="1"/>
        <w:jc w:val="center"/>
        <w:rPr>
          <w:rFonts w:ascii="Times New Roman" w:hAnsi="Times New Roman"/>
        </w:rPr>
      </w:pPr>
      <w:r w:rsidRPr="002E642C">
        <w:rPr>
          <w:rFonts w:ascii="Times New Roman" w:hAnsi="Times New Roman"/>
        </w:rPr>
        <w:t xml:space="preserve">Перечень объектов </w:t>
      </w:r>
    </w:p>
    <w:p w:rsidR="00227EF0" w:rsidRPr="002E642C" w:rsidRDefault="00227EF0" w:rsidP="00227EF0">
      <w:pPr>
        <w:pStyle w:val="1"/>
        <w:jc w:val="center"/>
        <w:rPr>
          <w:rFonts w:ascii="Times New Roman" w:hAnsi="Times New Roman"/>
        </w:rPr>
      </w:pPr>
      <w:r w:rsidRPr="002E642C">
        <w:rPr>
          <w:rFonts w:ascii="Times New Roman" w:hAnsi="Times New Roman"/>
        </w:rPr>
        <w:t>капитального строительства муниципальной собственности и (или) приобретаемых объектов недвижимого имущества в муниципальную собственность МОГО «Ухта» на 2016 год</w:t>
      </w:r>
    </w:p>
    <w:p w:rsidR="00227EF0" w:rsidRDefault="00227EF0" w:rsidP="00227EF0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176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276"/>
        <w:gridCol w:w="1275"/>
        <w:gridCol w:w="1311"/>
        <w:gridCol w:w="1417"/>
        <w:gridCol w:w="1418"/>
        <w:gridCol w:w="1417"/>
        <w:gridCol w:w="1808"/>
        <w:gridCol w:w="1701"/>
        <w:gridCol w:w="35"/>
      </w:tblGrid>
      <w:tr w:rsidR="00227EF0" w:rsidRPr="00F51287" w:rsidTr="0029330C">
        <w:trPr>
          <w:trHeight w:val="10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Наименование объекта капитального строительства и (или) объекта недвижимого имущества согласно паспорту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Направление инвестиции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Срок ввода в эксплуатацию (приобретения)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CA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Сметная стоимость объекта капитального строительства</w:t>
            </w:r>
            <w:r w:rsidR="00672F3C">
              <w:rPr>
                <w:color w:val="000000"/>
                <w:sz w:val="14"/>
                <w:szCs w:val="14"/>
              </w:rPr>
              <w:t>,</w:t>
            </w:r>
          </w:p>
          <w:p w:rsidR="00227EF0" w:rsidRPr="00F51287" w:rsidRDefault="00672F3C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8236CA">
              <w:rPr>
                <w:color w:val="000000"/>
                <w:sz w:val="14"/>
                <w:szCs w:val="14"/>
              </w:rPr>
              <w:t xml:space="preserve">тыс. </w:t>
            </w:r>
            <w:r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Распределение сметной стоимости объекта капитального строительства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Общий (предельный) объем инвестиций, предоставляемых на реализацию инвестиционного проекта на 2016 год</w:t>
            </w:r>
            <w:r w:rsidR="00424282">
              <w:rPr>
                <w:color w:val="000000"/>
                <w:sz w:val="14"/>
                <w:szCs w:val="14"/>
              </w:rPr>
              <w:t>, рублей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Примечание</w:t>
            </w:r>
          </w:p>
        </w:tc>
      </w:tr>
      <w:tr w:rsidR="00227EF0" w:rsidRPr="00F51287" w:rsidTr="0029330C">
        <w:trPr>
          <w:trHeight w:val="18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СМР                            (</w:t>
            </w:r>
            <w:r w:rsidRPr="00B269C7">
              <w:rPr>
                <w:color w:val="000000"/>
                <w:sz w:val="14"/>
                <w:szCs w:val="14"/>
              </w:rPr>
              <w:t xml:space="preserve">строительство или </w:t>
            </w:r>
            <w:r w:rsidRPr="00F51287">
              <w:rPr>
                <w:color w:val="000000"/>
                <w:sz w:val="14"/>
                <w:szCs w:val="14"/>
              </w:rPr>
              <w:t>приобретени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F51287">
              <w:rPr>
                <w:color w:val="000000"/>
                <w:sz w:val="14"/>
                <w:szCs w:val="14"/>
              </w:rPr>
              <w:t xml:space="preserve"> объекта недвижимого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ПИР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73EE9">
              <w:rPr>
                <w:color w:val="000000"/>
                <w:sz w:val="14"/>
                <w:szCs w:val="14"/>
              </w:rPr>
              <w:t>Прочие                       (авторский надзор, проверка сметной ст</w:t>
            </w:r>
            <w:r>
              <w:rPr>
                <w:color w:val="000000"/>
                <w:sz w:val="14"/>
                <w:szCs w:val="14"/>
              </w:rPr>
              <w:t>оимости</w:t>
            </w:r>
            <w:r w:rsidRPr="00F73EE9">
              <w:rPr>
                <w:color w:val="000000"/>
                <w:sz w:val="14"/>
                <w:szCs w:val="14"/>
              </w:rPr>
              <w:t>, подготовка тех.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73EE9">
              <w:rPr>
                <w:color w:val="000000"/>
                <w:sz w:val="14"/>
                <w:szCs w:val="14"/>
              </w:rPr>
              <w:t>плана, тех. инвентаризация, тех. присоединение к сетям</w:t>
            </w:r>
            <w:r>
              <w:rPr>
                <w:color w:val="000000"/>
                <w:sz w:val="14"/>
                <w:szCs w:val="14"/>
              </w:rPr>
              <w:t>, кадастровые работы</w:t>
            </w:r>
            <w:r w:rsidRPr="00F73EE9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F0" w:rsidRPr="007F4FB1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7EF0" w:rsidRPr="00F51287" w:rsidTr="0029330C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11</w:t>
            </w:r>
          </w:p>
        </w:tc>
      </w:tr>
      <w:tr w:rsidR="00227EF0" w:rsidRPr="00F51287" w:rsidTr="0029330C">
        <w:trPr>
          <w:trHeight w:val="1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Строительство пешеходного моста через реку </w:t>
            </w:r>
            <w:proofErr w:type="spellStart"/>
            <w:r>
              <w:rPr>
                <w:color w:val="000000"/>
                <w:sz w:val="14"/>
                <w:szCs w:val="14"/>
              </w:rPr>
              <w:t>Чибью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BA384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BA3847">
              <w:rPr>
                <w:sz w:val="14"/>
                <w:szCs w:val="14"/>
              </w:rPr>
              <w:t>оказание услуг по проведению инженерных изысканий для строительства, оказание услуг по разработке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BA384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3,88*38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2015</w:t>
            </w:r>
            <w:r w:rsidRPr="000F5DD5">
              <w:rPr>
                <w:sz w:val="10"/>
                <w:szCs w:val="10"/>
              </w:rPr>
              <w:t xml:space="preserve"> (завершение работ по проектированию)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сметная стоимость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2 149 999,00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80D02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80D02">
              <w:rPr>
                <w:sz w:val="14"/>
                <w:szCs w:val="14"/>
              </w:rPr>
              <w:t>кредиторская задолженность по состоянию на 01.01.2016 г.</w:t>
            </w:r>
          </w:p>
        </w:tc>
      </w:tr>
      <w:tr w:rsidR="00227EF0" w:rsidRPr="00F51287" w:rsidTr="0029330C">
        <w:trPr>
          <w:trHeight w:val="1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9330C" w:rsidP="00293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малоэтажных</w:t>
            </w:r>
            <w:r w:rsidR="00227E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жилых домов для переселения граждан из аварийного жилищного фонда, приобретение квартир путем участия в долевом строительстве для обеспечения жильем граждан нуждающихся в переселении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780D02" w:rsidRDefault="0029330C" w:rsidP="00293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строительство малоэтажных жилых домов, приобретение квартир путем участия в долевом строительстве в рамках м</w:t>
            </w:r>
            <w:r w:rsidR="00227EF0">
              <w:rPr>
                <w:bCs/>
                <w:sz w:val="14"/>
                <w:szCs w:val="14"/>
              </w:rPr>
              <w:t>униципальн</w:t>
            </w:r>
            <w:r>
              <w:rPr>
                <w:bCs/>
                <w:sz w:val="14"/>
                <w:szCs w:val="14"/>
              </w:rPr>
              <w:t>ой</w:t>
            </w:r>
            <w:r w:rsidR="00227EF0">
              <w:rPr>
                <w:bCs/>
                <w:sz w:val="14"/>
                <w:szCs w:val="14"/>
              </w:rPr>
              <w:t xml:space="preserve"> программ</w:t>
            </w:r>
            <w:r>
              <w:rPr>
                <w:bCs/>
                <w:sz w:val="14"/>
                <w:szCs w:val="14"/>
              </w:rPr>
              <w:t>ы</w:t>
            </w:r>
            <w:r w:rsidR="00227EF0">
              <w:rPr>
                <w:bCs/>
                <w:sz w:val="14"/>
                <w:szCs w:val="14"/>
              </w:rPr>
              <w:t xml:space="preserve"> «</w:t>
            </w:r>
            <w:r w:rsidR="00227EF0" w:rsidRPr="00780D02">
              <w:rPr>
                <w:bCs/>
                <w:sz w:val="14"/>
                <w:szCs w:val="14"/>
              </w:rPr>
              <w:t xml:space="preserve">Переселение граждан, проживающих на территории МОГО </w:t>
            </w:r>
            <w:r w:rsidR="00227EF0">
              <w:rPr>
                <w:bCs/>
                <w:sz w:val="14"/>
                <w:szCs w:val="14"/>
              </w:rPr>
              <w:t>«</w:t>
            </w:r>
            <w:r w:rsidR="00227EF0" w:rsidRPr="00780D02">
              <w:rPr>
                <w:bCs/>
                <w:sz w:val="14"/>
                <w:szCs w:val="14"/>
              </w:rPr>
              <w:t>Ухта</w:t>
            </w:r>
            <w:r w:rsidR="00227EF0">
              <w:rPr>
                <w:bCs/>
                <w:sz w:val="14"/>
                <w:szCs w:val="14"/>
              </w:rPr>
              <w:t>»</w:t>
            </w:r>
            <w:r w:rsidR="00227EF0" w:rsidRPr="00780D02">
              <w:rPr>
                <w:bCs/>
                <w:sz w:val="14"/>
                <w:szCs w:val="14"/>
              </w:rPr>
              <w:t>, из аварийного жилищного фонда с 201</w:t>
            </w:r>
            <w:r w:rsidR="00227EF0">
              <w:rPr>
                <w:bCs/>
                <w:sz w:val="14"/>
                <w:szCs w:val="14"/>
              </w:rPr>
              <w:t>3 года по 01 сентября 2017 года»</w:t>
            </w:r>
            <w:r w:rsidR="00424282">
              <w:rPr>
                <w:bCs/>
                <w:sz w:val="14"/>
                <w:szCs w:val="14"/>
              </w:rPr>
              <w:t xml:space="preserve"> (далее – программа по переселению)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690A8A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I</w:t>
            </w:r>
            <w:r w:rsidRPr="00690A8A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z w:val="14"/>
                <w:szCs w:val="14"/>
                <w:lang w:val="en-US"/>
              </w:rPr>
              <w:t>II</w:t>
            </w:r>
            <w:r>
              <w:rPr>
                <w:color w:val="000000"/>
                <w:sz w:val="14"/>
                <w:szCs w:val="14"/>
              </w:rPr>
              <w:t xml:space="preserve"> этап – 9 жилых домов;        </w:t>
            </w:r>
            <w:r>
              <w:rPr>
                <w:color w:val="000000"/>
                <w:sz w:val="14"/>
                <w:szCs w:val="14"/>
                <w:lang w:val="en-US"/>
              </w:rPr>
              <w:t>III</w:t>
            </w:r>
            <w:r w:rsidRPr="00690A8A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этап – 48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287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2015-201</w:t>
            </w:r>
            <w:r w:rsidR="002876DB">
              <w:rPr>
                <w:sz w:val="14"/>
                <w:szCs w:val="14"/>
              </w:rPr>
              <w:t>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AA418F" w:rsidRDefault="00F80843" w:rsidP="00F808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752 174</w:t>
            </w:r>
            <w:r w:rsidR="00227EF0">
              <w:rPr>
                <w:color w:val="000000"/>
                <w:sz w:val="14"/>
                <w:szCs w:val="14"/>
              </w:rPr>
              <w:t>,4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348 091 566,87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выделенные средства Фонда, республиканского бюджета и выполнение условий софинансирования</w:t>
            </w:r>
          </w:p>
        </w:tc>
      </w:tr>
      <w:tr w:rsidR="00227EF0" w:rsidRPr="00F51287" w:rsidTr="0029330C">
        <w:trPr>
          <w:trHeight w:val="1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9330C" w:rsidP="00293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малоэтажных жилых домов для переселения граждан из аварийного жилищного фонда, приобретение квартир путем участия в долевом строительстве для обеспечения жильем граждан нуждающихся в переселении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9330C" w:rsidP="00293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строительство малоэтажных жилых домов, приобретение квартир путем участия в долевом строительстве в рамках м</w:t>
            </w:r>
            <w:r w:rsidR="00227EF0">
              <w:rPr>
                <w:color w:val="000000"/>
                <w:sz w:val="14"/>
                <w:szCs w:val="14"/>
              </w:rPr>
              <w:t>униципальн</w:t>
            </w:r>
            <w:r>
              <w:rPr>
                <w:color w:val="000000"/>
                <w:sz w:val="14"/>
                <w:szCs w:val="14"/>
              </w:rPr>
              <w:t>ой</w:t>
            </w:r>
            <w:r w:rsidR="00227EF0">
              <w:rPr>
                <w:color w:val="000000"/>
                <w:sz w:val="14"/>
                <w:szCs w:val="14"/>
              </w:rPr>
              <w:t xml:space="preserve"> программ</w:t>
            </w:r>
            <w:r>
              <w:rPr>
                <w:color w:val="000000"/>
                <w:sz w:val="14"/>
                <w:szCs w:val="14"/>
              </w:rPr>
              <w:t>ы</w:t>
            </w:r>
            <w:r w:rsidR="00227EF0">
              <w:rPr>
                <w:color w:val="000000"/>
                <w:sz w:val="14"/>
                <w:szCs w:val="14"/>
              </w:rPr>
              <w:t xml:space="preserve"> МОГО «</w:t>
            </w:r>
            <w:r w:rsidR="00227EF0" w:rsidRPr="00AA3AB6">
              <w:rPr>
                <w:color w:val="000000"/>
                <w:sz w:val="14"/>
                <w:szCs w:val="14"/>
              </w:rPr>
              <w:t>Ухта</w:t>
            </w:r>
            <w:r w:rsidR="00227EF0">
              <w:rPr>
                <w:color w:val="000000"/>
                <w:sz w:val="14"/>
                <w:szCs w:val="14"/>
              </w:rPr>
              <w:t>»</w:t>
            </w:r>
            <w:r w:rsidR="00227EF0" w:rsidRPr="00AA3AB6">
              <w:rPr>
                <w:color w:val="000000"/>
                <w:sz w:val="14"/>
                <w:szCs w:val="14"/>
              </w:rPr>
              <w:t xml:space="preserve"> </w:t>
            </w:r>
            <w:r w:rsidR="00227EF0">
              <w:rPr>
                <w:color w:val="000000"/>
                <w:sz w:val="14"/>
                <w:szCs w:val="14"/>
              </w:rPr>
              <w:t>«</w:t>
            </w:r>
            <w:r w:rsidR="00227EF0" w:rsidRPr="00AA3AB6">
              <w:rPr>
                <w:color w:val="000000"/>
                <w:sz w:val="14"/>
                <w:szCs w:val="14"/>
              </w:rPr>
              <w:t>Жильё и жилищно-коммуналь</w:t>
            </w:r>
            <w:r w:rsidR="00227EF0">
              <w:rPr>
                <w:color w:val="000000"/>
                <w:sz w:val="14"/>
                <w:szCs w:val="14"/>
              </w:rPr>
              <w:t>ное хозяйство на 2014-2020 годы»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287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2015-201</w:t>
            </w:r>
            <w:r w:rsidR="002876DB">
              <w:rPr>
                <w:sz w:val="14"/>
                <w:szCs w:val="14"/>
              </w:rPr>
              <w:t>7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AA418F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125 327 087,60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AA3AB6" w:rsidRDefault="00227EF0" w:rsidP="004242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выполнение строительно-монтажных, прочих работ по </w:t>
            </w:r>
            <w:r>
              <w:rPr>
                <w:color w:val="000000"/>
                <w:sz w:val="14"/>
                <w:szCs w:val="14"/>
                <w:lang w:val="en-US"/>
              </w:rPr>
              <w:t>I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A3A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lang w:val="en-US"/>
              </w:rPr>
              <w:t>II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A3AB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lang w:val="en-US"/>
              </w:rPr>
              <w:t>III</w:t>
            </w:r>
            <w:r>
              <w:rPr>
                <w:color w:val="000000"/>
                <w:sz w:val="14"/>
                <w:szCs w:val="14"/>
              </w:rPr>
              <w:t xml:space="preserve"> этапу </w:t>
            </w:r>
            <w:r w:rsidR="00424282">
              <w:rPr>
                <w:bCs/>
                <w:sz w:val="14"/>
                <w:szCs w:val="14"/>
              </w:rPr>
              <w:t>– программы по переселению</w:t>
            </w:r>
          </w:p>
        </w:tc>
      </w:tr>
      <w:tr w:rsidR="008C02CE" w:rsidRPr="00F51287" w:rsidTr="0029330C">
        <w:trPr>
          <w:gridAfter w:val="1"/>
          <w:wAfter w:w="35" w:type="dxa"/>
          <w:trHeight w:val="9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lastRenderedPageBreak/>
              <w:t xml:space="preserve"> п/</w:t>
            </w:r>
            <w:r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Наименование объекта капитального строительства и (или) объекта недвижимого имущества согласно паспорту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Направление инвестиции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Срок ввода в эксплуатацию (приобретения)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CA" w:rsidRDefault="008C02CE" w:rsidP="008236CA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Сметная стоимость объекта капитального строительства</w:t>
            </w:r>
            <w:r w:rsidR="008236CA">
              <w:rPr>
                <w:color w:val="000000"/>
                <w:sz w:val="14"/>
                <w:szCs w:val="14"/>
              </w:rPr>
              <w:t>,</w:t>
            </w:r>
          </w:p>
          <w:p w:rsidR="008C02CE" w:rsidRPr="00F51287" w:rsidRDefault="008C02CE" w:rsidP="008236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тыс. руб</w:t>
            </w:r>
            <w:r w:rsidR="008236CA">
              <w:rPr>
                <w:color w:val="000000"/>
                <w:sz w:val="14"/>
                <w:szCs w:val="14"/>
              </w:rPr>
              <w:t>лей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Распределение сметной стоимости объекта капитального строительства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7F4FB1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Общий (предельный) объем инвестиций, предоставляемых на реализацию инвестиционного проекта на 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7F4FB1" w:rsidRDefault="002D2037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Примечание</w:t>
            </w:r>
          </w:p>
        </w:tc>
      </w:tr>
      <w:tr w:rsidR="008C02CE" w:rsidRPr="00F51287" w:rsidTr="0029330C">
        <w:trPr>
          <w:gridAfter w:val="1"/>
          <w:wAfter w:w="35" w:type="dxa"/>
          <w:trHeight w:val="9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СМР                            (</w:t>
            </w:r>
            <w:r w:rsidRPr="00B269C7">
              <w:rPr>
                <w:color w:val="000000"/>
                <w:sz w:val="14"/>
                <w:szCs w:val="14"/>
              </w:rPr>
              <w:t xml:space="preserve">строительство или </w:t>
            </w:r>
            <w:r w:rsidRPr="00F51287">
              <w:rPr>
                <w:color w:val="000000"/>
                <w:sz w:val="14"/>
                <w:szCs w:val="14"/>
              </w:rPr>
              <w:t>приобретения объекта недвижимого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ПИР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F51287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73EE9">
              <w:rPr>
                <w:color w:val="000000"/>
                <w:sz w:val="14"/>
                <w:szCs w:val="14"/>
              </w:rPr>
              <w:t xml:space="preserve">Прочие                    </w:t>
            </w:r>
            <w:proofErr w:type="gramStart"/>
            <w:r w:rsidRPr="00F73EE9">
              <w:rPr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F73EE9">
              <w:rPr>
                <w:color w:val="000000"/>
                <w:sz w:val="14"/>
                <w:szCs w:val="14"/>
              </w:rPr>
              <w:t>авторский надзор, проверка сметной ст</w:t>
            </w:r>
            <w:r>
              <w:rPr>
                <w:color w:val="000000"/>
                <w:sz w:val="14"/>
                <w:szCs w:val="14"/>
              </w:rPr>
              <w:t>оимости</w:t>
            </w:r>
            <w:r w:rsidRPr="00F73EE9">
              <w:rPr>
                <w:color w:val="000000"/>
                <w:sz w:val="14"/>
                <w:szCs w:val="14"/>
              </w:rPr>
              <w:t>, подготовка тех.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73EE9">
              <w:rPr>
                <w:color w:val="000000"/>
                <w:sz w:val="14"/>
                <w:szCs w:val="14"/>
              </w:rPr>
              <w:t>плана, тех. инвентаризация, тех. присоединение к сетям</w:t>
            </w:r>
            <w:r>
              <w:rPr>
                <w:color w:val="000000"/>
                <w:sz w:val="14"/>
                <w:szCs w:val="14"/>
              </w:rPr>
              <w:t>, кадастровые работы</w:t>
            </w:r>
            <w:r w:rsidRPr="00F73EE9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2CE" w:rsidRPr="007F4FB1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CE" w:rsidRPr="007F4FB1" w:rsidRDefault="008C02CE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7EF0" w:rsidRPr="00F51287" w:rsidTr="0029330C">
        <w:trPr>
          <w:gridAfter w:val="1"/>
          <w:wAfter w:w="35" w:type="dxa"/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227EF0" w:rsidRPr="00F51287" w:rsidTr="0029330C">
        <w:trPr>
          <w:gridAfter w:val="1"/>
          <w:wAfter w:w="35" w:type="dxa"/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7836BD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836BD">
              <w:rPr>
                <w:sz w:val="14"/>
                <w:szCs w:val="14"/>
              </w:rPr>
              <w:t>Приобретение квартир путем участия в долевом строительстве многоквартирных жилых домов в пгт Ярега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B55E82" w:rsidP="00B55E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836BD">
              <w:rPr>
                <w:sz w:val="14"/>
                <w:szCs w:val="14"/>
              </w:rPr>
              <w:t xml:space="preserve">риобретение квартир путем участия в долевом строительстве </w:t>
            </w:r>
            <w:r>
              <w:rPr>
                <w:sz w:val="14"/>
                <w:szCs w:val="14"/>
              </w:rPr>
              <w:t>в рамках м</w:t>
            </w:r>
            <w:r w:rsidR="00227EF0">
              <w:rPr>
                <w:color w:val="000000"/>
                <w:sz w:val="14"/>
                <w:szCs w:val="14"/>
              </w:rPr>
              <w:t>униципальн</w:t>
            </w:r>
            <w:r>
              <w:rPr>
                <w:color w:val="000000"/>
                <w:sz w:val="14"/>
                <w:szCs w:val="14"/>
              </w:rPr>
              <w:t>ой</w:t>
            </w:r>
            <w:r w:rsidR="00227EF0">
              <w:rPr>
                <w:color w:val="000000"/>
                <w:sz w:val="14"/>
                <w:szCs w:val="14"/>
              </w:rPr>
              <w:t xml:space="preserve"> программ</w:t>
            </w:r>
            <w:r>
              <w:rPr>
                <w:color w:val="000000"/>
                <w:sz w:val="14"/>
                <w:szCs w:val="14"/>
              </w:rPr>
              <w:t>ы</w:t>
            </w:r>
            <w:r w:rsidR="00227EF0">
              <w:rPr>
                <w:color w:val="000000"/>
                <w:sz w:val="14"/>
                <w:szCs w:val="14"/>
              </w:rPr>
              <w:t xml:space="preserve"> МОГО «</w:t>
            </w:r>
            <w:r w:rsidR="00227EF0" w:rsidRPr="00AA3AB6">
              <w:rPr>
                <w:color w:val="000000"/>
                <w:sz w:val="14"/>
                <w:szCs w:val="14"/>
              </w:rPr>
              <w:t>Ухта</w:t>
            </w:r>
            <w:r w:rsidR="00227EF0">
              <w:rPr>
                <w:color w:val="000000"/>
                <w:sz w:val="14"/>
                <w:szCs w:val="14"/>
              </w:rPr>
              <w:t>»</w:t>
            </w:r>
            <w:r w:rsidR="00227EF0" w:rsidRPr="00AA3AB6">
              <w:rPr>
                <w:color w:val="000000"/>
                <w:sz w:val="14"/>
                <w:szCs w:val="14"/>
              </w:rPr>
              <w:t xml:space="preserve"> </w:t>
            </w:r>
            <w:r w:rsidR="00227EF0">
              <w:rPr>
                <w:color w:val="000000"/>
                <w:sz w:val="14"/>
                <w:szCs w:val="14"/>
              </w:rPr>
              <w:t>«</w:t>
            </w:r>
            <w:r w:rsidR="00227EF0" w:rsidRPr="00AA3AB6">
              <w:rPr>
                <w:color w:val="000000"/>
                <w:sz w:val="14"/>
                <w:szCs w:val="14"/>
              </w:rPr>
              <w:t>Жильё и жилищно-коммуналь</w:t>
            </w:r>
            <w:r w:rsidR="00227EF0">
              <w:rPr>
                <w:color w:val="000000"/>
                <w:sz w:val="14"/>
                <w:szCs w:val="14"/>
              </w:rPr>
              <w:t>ное хозяйство на 2014-2020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2876D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2017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сметная стоимость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50 505 100,00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7EF0" w:rsidRPr="00F51287" w:rsidTr="0029330C">
        <w:trPr>
          <w:gridAfter w:val="1"/>
          <w:wAfter w:w="35" w:type="dxa"/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8236CA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3E1E8B" w:rsidRDefault="00227EF0" w:rsidP="00C46C96">
            <w:pPr>
              <w:jc w:val="center"/>
              <w:rPr>
                <w:sz w:val="14"/>
                <w:szCs w:val="14"/>
              </w:rPr>
            </w:pPr>
            <w:r w:rsidRPr="003E1E8B">
              <w:rPr>
                <w:sz w:val="14"/>
                <w:szCs w:val="14"/>
              </w:rPr>
              <w:t>Детские ясли-сад по ул. Куратова в г. Ухте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3E1E8B" w:rsidRDefault="00227EF0" w:rsidP="00C46C96">
            <w:pPr>
              <w:jc w:val="center"/>
              <w:rPr>
                <w:sz w:val="14"/>
                <w:szCs w:val="14"/>
              </w:rPr>
            </w:pPr>
            <w:r w:rsidRPr="003E1E8B">
              <w:rPr>
                <w:sz w:val="14"/>
                <w:szCs w:val="14"/>
              </w:rPr>
              <w:t>строительно-монтажные работы, тех. присоединение к системе водоснабжения и водоотведения, оказание услуг по разработке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178 952,68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6 667 955,23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80D02">
              <w:rPr>
                <w:sz w:val="14"/>
                <w:szCs w:val="14"/>
              </w:rPr>
              <w:t>кредиторская задолженность по состоянию на 01.01.2016 г</w:t>
            </w:r>
            <w:r>
              <w:rPr>
                <w:sz w:val="14"/>
                <w:szCs w:val="14"/>
              </w:rPr>
              <w:t>.</w:t>
            </w:r>
          </w:p>
        </w:tc>
      </w:tr>
      <w:tr w:rsidR="00227EF0" w:rsidRPr="00F51287" w:rsidTr="0029330C">
        <w:trPr>
          <w:gridAfter w:val="1"/>
          <w:wAfter w:w="35" w:type="dxa"/>
          <w:trHeight w:val="9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Реконструкция здания муниципального образовательного учреждения "Межшкольный учебный комбинат" МО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51287">
              <w:rPr>
                <w:color w:val="000000"/>
                <w:sz w:val="14"/>
                <w:szCs w:val="14"/>
              </w:rPr>
              <w:t>ГО "Ухта" под дошкольное образовательное учреждение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строительно-монтажные работы, технологическое присоединение к электрическим сетям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156 мест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2876DB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B3411A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93</w:t>
            </w:r>
            <w:r w:rsidR="00B3411A">
              <w:rPr>
                <w:color w:val="000000"/>
                <w:sz w:val="14"/>
                <w:szCs w:val="14"/>
              </w:rPr>
              <w:t> </w:t>
            </w:r>
            <w:r w:rsidRPr="00F51287">
              <w:rPr>
                <w:color w:val="000000"/>
                <w:sz w:val="14"/>
                <w:szCs w:val="14"/>
              </w:rPr>
              <w:t>359</w:t>
            </w:r>
            <w:r w:rsidR="00B3411A">
              <w:rPr>
                <w:color w:val="000000"/>
                <w:sz w:val="14"/>
                <w:szCs w:val="14"/>
              </w:rPr>
              <w:t>,</w:t>
            </w:r>
            <w:r w:rsidRPr="00F51287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81 974 378,27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4 558 081,50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6 826 832,94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5 110 499,00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80D02">
              <w:rPr>
                <w:sz w:val="14"/>
                <w:szCs w:val="14"/>
              </w:rPr>
              <w:t>кредиторская задолженность по состоянию на 01.01.2016 г</w:t>
            </w:r>
            <w:r>
              <w:rPr>
                <w:sz w:val="14"/>
                <w:szCs w:val="14"/>
              </w:rPr>
              <w:t>.</w:t>
            </w:r>
          </w:p>
        </w:tc>
      </w:tr>
      <w:tr w:rsidR="00227EF0" w:rsidRPr="00F51287" w:rsidTr="0029330C">
        <w:trPr>
          <w:gridAfter w:val="1"/>
          <w:wAfter w:w="35" w:type="dxa"/>
          <w:trHeight w:val="9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F0" w:rsidRPr="007F4FB1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F0" w:rsidRPr="00F51287" w:rsidRDefault="00227EF0" w:rsidP="00C46C96">
            <w:pPr>
              <w:rPr>
                <w:color w:val="000000"/>
                <w:sz w:val="14"/>
                <w:szCs w:val="14"/>
              </w:rPr>
            </w:pPr>
          </w:p>
        </w:tc>
      </w:tr>
      <w:tr w:rsidR="00227EF0" w:rsidRPr="00F51287" w:rsidTr="0029330C">
        <w:trPr>
          <w:gridAfter w:val="1"/>
          <w:wAfter w:w="35" w:type="dxa"/>
          <w:trHeight w:val="1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672F3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Реконструкция детского парка в г. Ухте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архитектурный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2876D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2015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сметная стоимость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выполненных работ</w:t>
            </w:r>
          </w:p>
        </w:tc>
      </w:tr>
      <w:tr w:rsidR="00227EF0" w:rsidRPr="00F51287" w:rsidTr="0029330C">
        <w:trPr>
          <w:gridAfter w:val="1"/>
          <w:wAfter w:w="35" w:type="dxa"/>
          <w:trHeight w:val="1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Наименование объекта капитального строительства и (или) объекта недвижимого имущества согласно паспорту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Направление инвестиции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Срок ввода в эксплуатацию (приобретения)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CA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Сметная стоимость объекта капитального строительства</w:t>
            </w:r>
            <w:r w:rsidR="008236CA">
              <w:rPr>
                <w:color w:val="000000"/>
                <w:sz w:val="14"/>
                <w:szCs w:val="14"/>
              </w:rPr>
              <w:t>,</w:t>
            </w:r>
          </w:p>
          <w:p w:rsidR="00227EF0" w:rsidRPr="00F51287" w:rsidRDefault="008236CA" w:rsidP="00C46C9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тыс. рублей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Распределение сметной стоимости объекта капитального строительства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7F4FB1">
              <w:rPr>
                <w:color w:val="000000"/>
                <w:sz w:val="14"/>
                <w:szCs w:val="14"/>
              </w:rPr>
              <w:t>Общий (предельный) объем инвестиций, предоставляемых на реализацию инвестиционного проекта на 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  <w:r w:rsidRPr="00F51287">
              <w:rPr>
                <w:color w:val="000000"/>
                <w:sz w:val="14"/>
                <w:szCs w:val="14"/>
              </w:rPr>
              <w:t>Примечание</w:t>
            </w:r>
          </w:p>
        </w:tc>
      </w:tr>
      <w:tr w:rsidR="00227EF0" w:rsidRPr="00F51287" w:rsidTr="0029330C">
        <w:trPr>
          <w:gridAfter w:val="1"/>
          <w:wAfter w:w="35" w:type="dxa"/>
          <w:trHeight w:val="1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F51287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СМР                            (строительство или приобретения объекта недвижимого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ПИР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 xml:space="preserve">Прочие                    </w:t>
            </w:r>
            <w:proofErr w:type="gramStart"/>
            <w:r w:rsidRPr="00C50ED0">
              <w:rPr>
                <w:sz w:val="14"/>
                <w:szCs w:val="14"/>
              </w:rPr>
              <w:t xml:space="preserve">   (</w:t>
            </w:r>
            <w:proofErr w:type="gramEnd"/>
            <w:r w:rsidRPr="00C50ED0">
              <w:rPr>
                <w:sz w:val="14"/>
                <w:szCs w:val="14"/>
              </w:rPr>
              <w:t>авторский надзор, проверка сметной стоимости, подготовка тех. плана, тех. инвентаризация, тех. присоединение к сетям, кадастровые работы)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7F4FB1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7EF0" w:rsidRPr="00F51287" w:rsidTr="0029330C">
        <w:trPr>
          <w:gridAfter w:val="1"/>
          <w:wAfter w:w="35" w:type="dxa"/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F4FB1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80D02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227EF0" w:rsidRPr="00F51287" w:rsidTr="0029330C">
        <w:trPr>
          <w:gridAfter w:val="1"/>
          <w:wAfter w:w="35" w:type="dxa"/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0ED0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Реконструкция АУ "Плавательный бассейн "Юность"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оказание услуг по разработке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мощность ванны 50*21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сметная стоимость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 w:rsidRPr="00C50ED0">
              <w:rPr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F4FB1">
              <w:rPr>
                <w:bCs/>
                <w:color w:val="000000"/>
                <w:sz w:val="14"/>
                <w:szCs w:val="14"/>
              </w:rPr>
              <w:t>2 256 673,00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80D02">
              <w:rPr>
                <w:sz w:val="14"/>
                <w:szCs w:val="14"/>
              </w:rPr>
              <w:t>кредиторская задолженность по состоянию на 01.01.2016 г</w:t>
            </w:r>
            <w:r>
              <w:rPr>
                <w:sz w:val="14"/>
                <w:szCs w:val="14"/>
              </w:rPr>
              <w:t>.</w:t>
            </w:r>
          </w:p>
        </w:tc>
      </w:tr>
      <w:tr w:rsidR="00227EF0" w:rsidRPr="00F51287" w:rsidTr="0029330C">
        <w:trPr>
          <w:gridAfter w:val="1"/>
          <w:wAfter w:w="35" w:type="dxa"/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486660" w:rsidRDefault="00227EF0" w:rsidP="00C46C96">
            <w:pPr>
              <w:jc w:val="center"/>
              <w:rPr>
                <w:bCs/>
                <w:sz w:val="14"/>
                <w:szCs w:val="14"/>
              </w:rPr>
            </w:pPr>
            <w:r w:rsidRPr="00B4752E">
              <w:rPr>
                <w:bCs/>
                <w:sz w:val="14"/>
                <w:szCs w:val="14"/>
              </w:rPr>
              <w:t>Многофункциональные спортивные площадки с травмобезопасным искусственным покрытием для игровых видов спорта</w:t>
            </w:r>
            <w:r w:rsidR="008F078E">
              <w:rPr>
                <w:bCs/>
                <w:sz w:val="14"/>
                <w:szCs w:val="14"/>
              </w:rPr>
              <w:t xml:space="preserve"> </w:t>
            </w:r>
            <w:r w:rsidRPr="00B4752E">
              <w:rPr>
                <w:bCs/>
                <w:sz w:val="14"/>
                <w:szCs w:val="14"/>
              </w:rPr>
              <w:t>(</w:t>
            </w:r>
            <w:proofErr w:type="spellStart"/>
            <w:r w:rsidRPr="00B4752E">
              <w:rPr>
                <w:bCs/>
                <w:sz w:val="14"/>
                <w:szCs w:val="14"/>
              </w:rPr>
              <w:t>п.Водный</w:t>
            </w:r>
            <w:proofErr w:type="spellEnd"/>
            <w:r w:rsidRPr="00B4752E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приобретение тренажерной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4 749,00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F4FB1">
              <w:rPr>
                <w:bCs/>
                <w:color w:val="000000"/>
                <w:sz w:val="14"/>
                <w:szCs w:val="14"/>
              </w:rPr>
              <w:t>60 370,88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80D02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27EF0" w:rsidRPr="00F51287" w:rsidTr="0029330C">
        <w:trPr>
          <w:gridAfter w:val="1"/>
          <w:wAfter w:w="35" w:type="dxa"/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486660" w:rsidRDefault="00227EF0" w:rsidP="00C46C96">
            <w:pPr>
              <w:jc w:val="center"/>
              <w:rPr>
                <w:bCs/>
                <w:iCs/>
                <w:sz w:val="14"/>
                <w:szCs w:val="14"/>
              </w:rPr>
            </w:pPr>
            <w:r w:rsidRPr="00B4752E">
              <w:rPr>
                <w:bCs/>
                <w:iCs/>
                <w:sz w:val="14"/>
                <w:szCs w:val="14"/>
              </w:rPr>
              <w:t>Внепрограммные мероприятия</w:t>
            </w:r>
            <w:r>
              <w:rPr>
                <w:bCs/>
                <w:iCs/>
                <w:sz w:val="14"/>
                <w:szCs w:val="14"/>
              </w:rPr>
              <w:t xml:space="preserve"> (Севастопольская, 13А)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ремонтно-восстановительные работы в жилом доме по ул. Севастопольская,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F0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ориентировочная 7 638,31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C50ED0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F4FB1" w:rsidRDefault="00227EF0" w:rsidP="00C46C9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F4FB1">
              <w:rPr>
                <w:bCs/>
                <w:color w:val="000000"/>
                <w:sz w:val="14"/>
                <w:szCs w:val="14"/>
              </w:rPr>
              <w:t>9 072 423,00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780D02" w:rsidRDefault="00227EF0" w:rsidP="00C46C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27EF0" w:rsidRPr="00F51287" w:rsidTr="0029330C">
        <w:trPr>
          <w:gridAfter w:val="1"/>
          <w:wAfter w:w="35" w:type="dxa"/>
          <w:trHeight w:val="355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F0" w:rsidRPr="00F51287" w:rsidRDefault="00227EF0" w:rsidP="00C46C9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51287">
              <w:rPr>
                <w:b/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ind w:lef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549 256 674,58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EF0" w:rsidRPr="00F51287" w:rsidRDefault="00227EF0" w:rsidP="00C46C9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F30AF9" w:rsidRDefault="00F30AF9" w:rsidP="00294391">
      <w:pPr>
        <w:tabs>
          <w:tab w:val="left" w:pos="1124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F30AF9" w:rsidSect="00F30A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E"/>
    <w:rsid w:val="00046BAB"/>
    <w:rsid w:val="00227EF0"/>
    <w:rsid w:val="002876DB"/>
    <w:rsid w:val="0029330C"/>
    <w:rsid w:val="00294391"/>
    <w:rsid w:val="002D2037"/>
    <w:rsid w:val="00393D16"/>
    <w:rsid w:val="00424282"/>
    <w:rsid w:val="00587C5E"/>
    <w:rsid w:val="00672F3C"/>
    <w:rsid w:val="006D1AA6"/>
    <w:rsid w:val="0077781B"/>
    <w:rsid w:val="007836BE"/>
    <w:rsid w:val="008236CA"/>
    <w:rsid w:val="008C02CE"/>
    <w:rsid w:val="008F078E"/>
    <w:rsid w:val="0092134A"/>
    <w:rsid w:val="00B3411A"/>
    <w:rsid w:val="00B55E82"/>
    <w:rsid w:val="00CA0760"/>
    <w:rsid w:val="00CE62EF"/>
    <w:rsid w:val="00DE5B73"/>
    <w:rsid w:val="00E238AC"/>
    <w:rsid w:val="00E25EFF"/>
    <w:rsid w:val="00F30AF9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1260-851E-4174-B46C-1879991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Мой"/>
    <w:rsid w:val="00227E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Валерия</dc:creator>
  <cp:lastModifiedBy>Кузнецова В.О.</cp:lastModifiedBy>
  <cp:revision>22</cp:revision>
  <cp:lastPrinted>2017-02-21T05:46:00Z</cp:lastPrinted>
  <dcterms:created xsi:type="dcterms:W3CDTF">2017-02-15T11:11:00Z</dcterms:created>
  <dcterms:modified xsi:type="dcterms:W3CDTF">2017-02-21T12:57:00Z</dcterms:modified>
</cp:coreProperties>
</file>