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8" w:rsidRPr="00D15B18" w:rsidRDefault="00E01D28" w:rsidP="00E01D28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Cs w:val="28"/>
        </w:rPr>
      </w:pPr>
      <w:r w:rsidRPr="00D15B18">
        <w:rPr>
          <w:b/>
          <w:bCs/>
          <w:color w:val="000000"/>
          <w:kern w:val="36"/>
          <w:szCs w:val="28"/>
        </w:rPr>
        <w:t>Информация о порядке и условиях получения информации о градостроительных условиях и ограничениях развития территории</w:t>
      </w:r>
    </w:p>
    <w:p w:rsidR="00E01D28" w:rsidRDefault="00E01D28" w:rsidP="00E01D28">
      <w:pPr>
        <w:shd w:val="clear" w:color="auto" w:fill="FFFFFF"/>
        <w:ind w:firstLine="709"/>
        <w:textAlignment w:val="baseline"/>
        <w:rPr>
          <w:color w:val="000000"/>
          <w:szCs w:val="28"/>
        </w:rPr>
      </w:pPr>
    </w:p>
    <w:p w:rsidR="00E01D28" w:rsidRDefault="00E01D28" w:rsidP="00E01D28">
      <w:pPr>
        <w:shd w:val="clear" w:color="auto" w:fill="FFFFFF"/>
        <w:ind w:firstLine="709"/>
        <w:textAlignment w:val="baseline"/>
        <w:rPr>
          <w:color w:val="000000"/>
          <w:szCs w:val="28"/>
        </w:rPr>
      </w:pPr>
    </w:p>
    <w:p w:rsidR="00E01D28" w:rsidRPr="00D15B18" w:rsidRDefault="00E01D28" w:rsidP="00E01D28">
      <w:pPr>
        <w:shd w:val="clear" w:color="auto" w:fill="FFFFFF"/>
        <w:ind w:firstLine="709"/>
        <w:textAlignment w:val="baseline"/>
        <w:rPr>
          <w:color w:val="000000"/>
          <w:szCs w:val="28"/>
        </w:rPr>
      </w:pPr>
    </w:p>
    <w:p w:rsidR="00E01D28" w:rsidRPr="00D15B18" w:rsidRDefault="00E01D28" w:rsidP="00E01D28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Cs w:val="28"/>
        </w:rPr>
      </w:pPr>
      <w:r w:rsidRPr="00D15B18">
        <w:rPr>
          <w:color w:val="000000"/>
          <w:szCs w:val="28"/>
        </w:rPr>
        <w:t xml:space="preserve">Информацию о градостроительных условиях на территории муниципального образования </w:t>
      </w:r>
      <w:r>
        <w:rPr>
          <w:color w:val="000000"/>
          <w:szCs w:val="28"/>
        </w:rPr>
        <w:t xml:space="preserve">городской округ «Ухта» </w:t>
      </w:r>
      <w:r w:rsidRPr="00D15B18">
        <w:rPr>
          <w:color w:val="000000"/>
          <w:szCs w:val="28"/>
        </w:rPr>
        <w:t>мож</w:t>
      </w:r>
      <w:r>
        <w:rPr>
          <w:color w:val="000000"/>
          <w:szCs w:val="28"/>
        </w:rPr>
        <w:t>но</w:t>
      </w:r>
      <w:r w:rsidR="000766AC">
        <w:rPr>
          <w:color w:val="000000"/>
          <w:szCs w:val="28"/>
        </w:rPr>
        <w:t xml:space="preserve"> бесплатно получить,</w:t>
      </w:r>
      <w:r w:rsidRPr="00D15B1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ознакомившись </w:t>
      </w:r>
      <w:r w:rsidRPr="00D15B18">
        <w:rPr>
          <w:color w:val="000000"/>
          <w:szCs w:val="28"/>
        </w:rPr>
        <w:t>с </w:t>
      </w:r>
      <w:r>
        <w:rPr>
          <w:color w:val="000000"/>
          <w:szCs w:val="28"/>
        </w:rPr>
        <w:t xml:space="preserve">Генеральным планом </w:t>
      </w:r>
      <w:r w:rsidR="000766AC">
        <w:rPr>
          <w:color w:val="000000"/>
          <w:szCs w:val="28"/>
        </w:rPr>
        <w:t xml:space="preserve">МОГО «Ухта» </w:t>
      </w:r>
      <w:r>
        <w:rPr>
          <w:color w:val="000000"/>
          <w:szCs w:val="28"/>
        </w:rPr>
        <w:t xml:space="preserve">и </w:t>
      </w:r>
      <w:r w:rsidRPr="00D15B18">
        <w:rPr>
          <w:color w:val="000000"/>
          <w:szCs w:val="28"/>
        </w:rPr>
        <w:t>с </w:t>
      </w:r>
      <w:r>
        <w:rPr>
          <w:color w:val="000000"/>
          <w:szCs w:val="28"/>
        </w:rPr>
        <w:t>Правилами землепользования и застройки</w:t>
      </w:r>
      <w:r w:rsidR="000766AC">
        <w:rPr>
          <w:color w:val="000000"/>
          <w:szCs w:val="28"/>
        </w:rPr>
        <w:t xml:space="preserve"> МОГО «Ухта»</w:t>
      </w:r>
      <w:r w:rsidRPr="00D15B18">
        <w:rPr>
          <w:color w:val="000000"/>
          <w:szCs w:val="28"/>
        </w:rPr>
        <w:t>.</w:t>
      </w:r>
    </w:p>
    <w:p w:rsidR="00E01D28" w:rsidRDefault="00E01D28" w:rsidP="00E01D28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Cs w:val="28"/>
        </w:rPr>
      </w:pPr>
      <w:r w:rsidRPr="00D15B18">
        <w:rPr>
          <w:color w:val="000000"/>
          <w:szCs w:val="28"/>
        </w:rPr>
        <w:t>Доступ к данным документам открыт</w:t>
      </w:r>
      <w:r>
        <w:rPr>
          <w:color w:val="000000"/>
          <w:szCs w:val="28"/>
        </w:rPr>
        <w:t>:</w:t>
      </w:r>
    </w:p>
    <w:p w:rsidR="00E01D28" w:rsidRDefault="00E01D28" w:rsidP="00E01D28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на сайте муниципального образования </w:t>
      </w:r>
      <w:r w:rsidR="000766AC">
        <w:rPr>
          <w:color w:val="000000"/>
          <w:szCs w:val="28"/>
        </w:rPr>
        <w:t>городской округ «Ухта»</w:t>
      </w:r>
      <w:r>
        <w:rPr>
          <w:color w:val="000000"/>
          <w:szCs w:val="28"/>
        </w:rPr>
        <w:t>;</w:t>
      </w:r>
    </w:p>
    <w:p w:rsidR="00E01D28" w:rsidRDefault="00E01D28" w:rsidP="00E01D28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Cs w:val="28"/>
        </w:rPr>
      </w:pPr>
      <w:r w:rsidRPr="00D15B18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D15B18">
        <w:rPr>
          <w:szCs w:val="28"/>
          <w:bdr w:val="none" w:sz="0" w:space="0" w:color="auto" w:frame="1"/>
        </w:rPr>
        <w:t xml:space="preserve">Федеральной государственной </w:t>
      </w:r>
      <w:r>
        <w:rPr>
          <w:szCs w:val="28"/>
          <w:bdr w:val="none" w:sz="0" w:space="0" w:color="auto" w:frame="1"/>
        </w:rPr>
        <w:t>и</w:t>
      </w:r>
      <w:r w:rsidRPr="00D15B18">
        <w:rPr>
          <w:szCs w:val="28"/>
          <w:bdr w:val="none" w:sz="0" w:space="0" w:color="auto" w:frame="1"/>
        </w:rPr>
        <w:t>нформационной системе территориального планирования</w:t>
      </w:r>
      <w:r w:rsidRPr="00D15B18">
        <w:rPr>
          <w:szCs w:val="28"/>
        </w:rPr>
        <w:t xml:space="preserve"> </w:t>
      </w:r>
      <w:r>
        <w:rPr>
          <w:color w:val="000000"/>
          <w:szCs w:val="28"/>
        </w:rPr>
        <w:t>(</w:t>
      </w:r>
      <w:hyperlink r:id="rId4" w:history="1">
        <w:r w:rsidRPr="005E2B43">
          <w:rPr>
            <w:rStyle w:val="a3"/>
            <w:szCs w:val="28"/>
          </w:rPr>
          <w:t>https://fgistp.economy.gov.ru/</w:t>
        </w:r>
      </w:hyperlink>
      <w:r>
        <w:rPr>
          <w:color w:val="000000"/>
          <w:szCs w:val="28"/>
        </w:rPr>
        <w:t>);</w:t>
      </w:r>
    </w:p>
    <w:p w:rsidR="00E01D28" w:rsidRPr="0045649A" w:rsidRDefault="00E01D28" w:rsidP="00E01D28">
      <w:pPr>
        <w:ind w:firstLine="709"/>
        <w:jc w:val="both"/>
        <w:rPr>
          <w:rFonts w:eastAsia="Calibri"/>
          <w:szCs w:val="28"/>
          <w:lang w:eastAsia="en-US"/>
        </w:rPr>
      </w:pPr>
      <w:r w:rsidRPr="00623071">
        <w:rPr>
          <w:szCs w:val="28"/>
        </w:rPr>
        <w:t xml:space="preserve">в </w:t>
      </w:r>
      <w:r w:rsidRPr="00623071">
        <w:rPr>
          <w:spacing w:val="2"/>
          <w:szCs w:val="28"/>
          <w:shd w:val="clear" w:color="auto" w:fill="FFFFFF"/>
        </w:rPr>
        <w:t>Государственной информационной системе Республики Коми обеспечения градостроительной деятельности в Республике Коми</w:t>
      </w:r>
      <w:r>
        <w:rPr>
          <w:color w:val="3C3C3C"/>
          <w:spacing w:val="2"/>
          <w:szCs w:val="28"/>
          <w:shd w:val="clear" w:color="auto" w:fill="FFFFFF"/>
        </w:rPr>
        <w:t xml:space="preserve"> (</w:t>
      </w:r>
      <w:hyperlink r:id="rId5" w:history="1">
        <w:r w:rsidRPr="00297C1D">
          <w:rPr>
            <w:rStyle w:val="a3"/>
            <w:szCs w:val="28"/>
          </w:rPr>
          <w:t>https://map.rkomi.ru/</w:t>
        </w:r>
      </w:hyperlink>
      <w:r w:rsidRPr="00623071">
        <w:rPr>
          <w:spacing w:val="2"/>
          <w:szCs w:val="28"/>
          <w:shd w:val="clear" w:color="auto" w:fill="FFFFFF"/>
        </w:rPr>
        <w:t>)</w:t>
      </w:r>
      <w:r w:rsidR="003E6808" w:rsidRPr="00623071">
        <w:rPr>
          <w:spacing w:val="2"/>
          <w:szCs w:val="28"/>
          <w:shd w:val="clear" w:color="auto" w:fill="FFFFFF"/>
        </w:rPr>
        <w:t>.</w:t>
      </w:r>
      <w:r w:rsidRPr="00D15B18">
        <w:rPr>
          <w:szCs w:val="28"/>
        </w:rPr>
        <w:t> </w:t>
      </w:r>
    </w:p>
    <w:p w:rsidR="00E01D28" w:rsidRPr="00D15B18" w:rsidRDefault="00E01D28" w:rsidP="00E01D28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Cs w:val="28"/>
        </w:rPr>
      </w:pPr>
      <w:r w:rsidRPr="00D15B18">
        <w:rPr>
          <w:color w:val="000000"/>
          <w:szCs w:val="28"/>
        </w:rPr>
        <w:t>Информацию, содержащуюся в Правилах землепользования и застройки</w:t>
      </w:r>
      <w:r>
        <w:rPr>
          <w:color w:val="000000"/>
          <w:szCs w:val="28"/>
        </w:rPr>
        <w:t>,</w:t>
      </w:r>
      <w:r w:rsidRPr="00D15B18">
        <w:rPr>
          <w:color w:val="000000"/>
          <w:szCs w:val="28"/>
        </w:rPr>
        <w:t xml:space="preserve"> можно </w:t>
      </w:r>
      <w:r>
        <w:rPr>
          <w:color w:val="000000"/>
          <w:szCs w:val="28"/>
        </w:rPr>
        <w:t xml:space="preserve">также </w:t>
      </w:r>
      <w:r w:rsidRPr="00D15B18">
        <w:rPr>
          <w:color w:val="000000"/>
          <w:szCs w:val="28"/>
        </w:rPr>
        <w:t>получить</w:t>
      </w:r>
      <w:r>
        <w:rPr>
          <w:color w:val="000000"/>
          <w:szCs w:val="28"/>
        </w:rPr>
        <w:t>,</w:t>
      </w:r>
      <w:r w:rsidRPr="00D15B18">
        <w:rPr>
          <w:color w:val="000000"/>
          <w:szCs w:val="28"/>
        </w:rPr>
        <w:t xml:space="preserve"> заказав выписку из Правил землепользования и застройки по</w:t>
      </w:r>
      <w:r>
        <w:rPr>
          <w:color w:val="000000"/>
          <w:szCs w:val="28"/>
        </w:rPr>
        <w:t xml:space="preserve"> конкретному земельному участку. </w:t>
      </w:r>
    </w:p>
    <w:p w:rsidR="00567A11" w:rsidRDefault="00623071"/>
    <w:sectPr w:rsidR="00567A11" w:rsidSect="0018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01D28"/>
    <w:rsid w:val="000766AC"/>
    <w:rsid w:val="003E6808"/>
    <w:rsid w:val="00474D53"/>
    <w:rsid w:val="004F03ED"/>
    <w:rsid w:val="00623071"/>
    <w:rsid w:val="009A0720"/>
    <w:rsid w:val="00D0390A"/>
    <w:rsid w:val="00D41999"/>
    <w:rsid w:val="00E0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1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.rkomi.ru/" TargetMode="Externa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oit4</dc:creator>
  <cp:lastModifiedBy>Мазлумян</cp:lastModifiedBy>
  <cp:revision>2</cp:revision>
  <dcterms:created xsi:type="dcterms:W3CDTF">2021-02-04T05:20:00Z</dcterms:created>
  <dcterms:modified xsi:type="dcterms:W3CDTF">2021-02-04T05:59:00Z</dcterms:modified>
</cp:coreProperties>
</file>