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RPr="00430867" w:rsidTr="00191819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pStyle w:val="a3"/>
              <w:jc w:val="center"/>
              <w:rPr>
                <w:sz w:val="24"/>
              </w:rPr>
            </w:pPr>
            <w:r w:rsidRPr="00430867">
              <w:rPr>
                <w:sz w:val="24"/>
              </w:rPr>
              <w:t>АДМИНИСТРАЦИЯ</w:t>
            </w:r>
          </w:p>
          <w:p w:rsidR="00F25961" w:rsidRPr="00430867" w:rsidRDefault="00F25961" w:rsidP="00F25961">
            <w:pPr>
              <w:pStyle w:val="a3"/>
              <w:jc w:val="center"/>
              <w:rPr>
                <w:sz w:val="22"/>
              </w:rPr>
            </w:pPr>
            <w:r w:rsidRPr="00430867">
              <w:rPr>
                <w:sz w:val="22"/>
              </w:rPr>
              <w:t>МУНИЦИПАЛЬНОГО ОБРАЗОВАНИЯ</w:t>
            </w:r>
          </w:p>
          <w:p w:rsidR="00F25961" w:rsidRPr="00430867" w:rsidRDefault="00F25961" w:rsidP="00F25961">
            <w:pPr>
              <w:pStyle w:val="a3"/>
              <w:jc w:val="center"/>
              <w:rPr>
                <w:sz w:val="24"/>
              </w:rPr>
            </w:pPr>
            <w:r w:rsidRPr="00430867">
              <w:rPr>
                <w:sz w:val="22"/>
              </w:rPr>
              <w:t xml:space="preserve">ГОРОДСКОГО ОКРУГА </w:t>
            </w:r>
            <w:r w:rsidRPr="00430867"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Pr="00430867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jc w:val="center"/>
            </w:pPr>
          </w:p>
          <w:p w:rsidR="00F25961" w:rsidRPr="00430867" w:rsidRDefault="00F25961" w:rsidP="00F25961">
            <w:pPr>
              <w:jc w:val="center"/>
            </w:pPr>
            <w:r w:rsidRPr="00430867">
              <w:t>«УХТА» КАР  КЫТШЛÖН</w:t>
            </w:r>
          </w:p>
          <w:p w:rsidR="00F25961" w:rsidRPr="00430867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430867">
              <w:rPr>
                <w:sz w:val="24"/>
                <w:szCs w:val="24"/>
              </w:rPr>
              <w:t>МУНИЦИПАЛЬНÖЙ  ЮКÖНСА</w:t>
            </w:r>
          </w:p>
          <w:p w:rsidR="00F25961" w:rsidRPr="00430867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30867">
              <w:rPr>
                <w:sz w:val="24"/>
                <w:szCs w:val="24"/>
              </w:rPr>
              <w:t>АДМИНИСТРАЦИЯ</w:t>
            </w:r>
          </w:p>
          <w:p w:rsidR="00F25961" w:rsidRPr="00430867" w:rsidRDefault="00F25961" w:rsidP="00F25961">
            <w:pPr>
              <w:jc w:val="center"/>
            </w:pPr>
          </w:p>
        </w:tc>
      </w:tr>
      <w:tr w:rsidR="00F25961" w:rsidRPr="00430867" w:rsidTr="00191819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pStyle w:val="2"/>
              <w:jc w:val="center"/>
              <w:rPr>
                <w:sz w:val="38"/>
              </w:rPr>
            </w:pPr>
            <w:r w:rsidRPr="00430867">
              <w:rPr>
                <w:sz w:val="38"/>
              </w:rPr>
              <w:t>ПОСТАНОВЛЕНИЕ</w:t>
            </w:r>
          </w:p>
          <w:p w:rsidR="00F25961" w:rsidRPr="00430867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 w:rsidRPr="00430867">
              <w:rPr>
                <w:sz w:val="38"/>
                <w:szCs w:val="38"/>
              </w:rPr>
              <w:t>ШУÖМ</w:t>
            </w:r>
          </w:p>
        </w:tc>
      </w:tr>
      <w:tr w:rsidR="00F25961" w:rsidRPr="00430867" w:rsidTr="00191819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430867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RPr="00430867" w:rsidTr="001918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30867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RPr="00430867" w:rsidTr="001918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643E1F">
            <w:pPr>
              <w:tabs>
                <w:tab w:val="left" w:pos="426"/>
              </w:tabs>
              <w:jc w:val="right"/>
              <w:rPr>
                <w:b/>
                <w:sz w:val="28"/>
                <w:szCs w:val="28"/>
              </w:rPr>
            </w:pPr>
            <w:r w:rsidRPr="00430867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RPr="00430867" w:rsidTr="001918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Pr="00430867" w:rsidRDefault="00082331" w:rsidP="0054638E">
            <w:pPr>
              <w:tabs>
                <w:tab w:val="left" w:pos="426"/>
              </w:tabs>
            </w:pPr>
          </w:p>
          <w:p w:rsidR="00F25961" w:rsidRPr="00430867" w:rsidRDefault="0054638E" w:rsidP="00643E1F">
            <w:pPr>
              <w:tabs>
                <w:tab w:val="left" w:pos="426"/>
              </w:tabs>
              <w:jc w:val="right"/>
              <w:rPr>
                <w:b/>
              </w:rPr>
            </w:pPr>
            <w:r w:rsidRPr="00430867">
              <w:rPr>
                <w:b/>
                <w:sz w:val="22"/>
                <w:szCs w:val="22"/>
              </w:rPr>
              <w:t xml:space="preserve">ВЕРСИЯ № </w:t>
            </w:r>
          </w:p>
          <w:p w:rsidR="0054638E" w:rsidRPr="00430867" w:rsidRDefault="0054638E" w:rsidP="00643E1F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 w:rsidRPr="00430867">
              <w:rPr>
                <w:sz w:val="22"/>
                <w:szCs w:val="22"/>
              </w:rPr>
              <w:t>подпись</w:t>
            </w:r>
          </w:p>
        </w:tc>
      </w:tr>
    </w:tbl>
    <w:p w:rsidR="00206FB2" w:rsidRPr="00430867" w:rsidRDefault="00206FB2"/>
    <w:tbl>
      <w:tblPr>
        <w:tblW w:w="9640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7"/>
        <w:gridCol w:w="3827"/>
        <w:gridCol w:w="356"/>
      </w:tblGrid>
      <w:tr w:rsidR="00064B50" w:rsidRPr="00430867" w:rsidTr="00191819">
        <w:trPr>
          <w:trHeight w:val="445"/>
          <w:jc w:val="center"/>
        </w:trPr>
        <w:tc>
          <w:tcPr>
            <w:tcW w:w="5457" w:type="dxa"/>
          </w:tcPr>
          <w:p w:rsidR="00064B50" w:rsidRPr="00430867" w:rsidRDefault="00064B50" w:rsidP="00135870">
            <w:pPr>
              <w:shd w:val="clear" w:color="auto" w:fill="FFFFFF"/>
              <w:suppressAutoHyphens/>
              <w:autoSpaceDE w:val="0"/>
              <w:spacing w:line="276" w:lineRule="auto"/>
              <w:ind w:right="142"/>
              <w:jc w:val="both"/>
              <w:rPr>
                <w:sz w:val="28"/>
                <w:szCs w:val="28"/>
                <w:lang w:eastAsia="ar-SA"/>
              </w:rPr>
            </w:pPr>
            <w:r w:rsidRPr="00430867">
              <w:rPr>
                <w:sz w:val="28"/>
                <w:szCs w:val="28"/>
                <w:lang w:eastAsia="ar-SA"/>
              </w:rPr>
              <w:t>О внесении изменений в муниципальную программу МОГО «Ухта» «Формирование современной горо</w:t>
            </w:r>
            <w:r w:rsidR="00EB2C5A" w:rsidRPr="00430867">
              <w:rPr>
                <w:sz w:val="28"/>
                <w:szCs w:val="28"/>
                <w:lang w:eastAsia="ar-SA"/>
              </w:rPr>
              <w:t>дской среды</w:t>
            </w:r>
            <w:r w:rsidRPr="00430867">
              <w:rPr>
                <w:sz w:val="28"/>
                <w:szCs w:val="28"/>
                <w:lang w:eastAsia="ar-SA"/>
              </w:rPr>
              <w:t>», утверждённую постановлением администрации МОГО «Ухта» от 29</w:t>
            </w:r>
            <w:r w:rsidR="00906CFF" w:rsidRPr="00430867">
              <w:rPr>
                <w:sz w:val="28"/>
                <w:szCs w:val="28"/>
                <w:lang w:eastAsia="ar-SA"/>
              </w:rPr>
              <w:t xml:space="preserve"> </w:t>
            </w:r>
            <w:r w:rsidRPr="00430867">
              <w:rPr>
                <w:sz w:val="28"/>
                <w:szCs w:val="28"/>
                <w:lang w:eastAsia="ar-SA"/>
              </w:rPr>
              <w:t>декабря 2017г. № 4275</w:t>
            </w:r>
          </w:p>
        </w:tc>
        <w:tc>
          <w:tcPr>
            <w:tcW w:w="3827" w:type="dxa"/>
          </w:tcPr>
          <w:p w:rsidR="00064B50" w:rsidRPr="00430867" w:rsidRDefault="00064B50" w:rsidP="007E00E5">
            <w:pPr>
              <w:tabs>
                <w:tab w:val="left" w:pos="3783"/>
              </w:tabs>
              <w:suppressAutoHyphens/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064B50" w:rsidRPr="00430867" w:rsidRDefault="00064B50" w:rsidP="007E00E5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064B50" w:rsidRPr="00430867" w:rsidRDefault="00064B50" w:rsidP="00064B50">
      <w:pPr>
        <w:suppressAutoHyphens/>
        <w:jc w:val="both"/>
        <w:rPr>
          <w:sz w:val="28"/>
          <w:szCs w:val="28"/>
          <w:lang w:eastAsia="ar-SA"/>
        </w:rPr>
      </w:pPr>
    </w:p>
    <w:p w:rsidR="00054504" w:rsidRPr="00430867" w:rsidRDefault="00516733" w:rsidP="00B50029">
      <w:pPr>
        <w:pStyle w:val="a7"/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администрация постановляет:</w:t>
      </w:r>
    </w:p>
    <w:p w:rsidR="00054504" w:rsidRPr="00430867" w:rsidRDefault="00064B50" w:rsidP="00B50029">
      <w:pPr>
        <w:numPr>
          <w:ilvl w:val="0"/>
          <w:numId w:val="1"/>
        </w:numPr>
        <w:shd w:val="clear" w:color="auto" w:fill="FFFFFF"/>
        <w:tabs>
          <w:tab w:val="clear" w:pos="1068"/>
          <w:tab w:val="left" w:pos="0"/>
        </w:tabs>
        <w:suppressAutoHyphens/>
        <w:autoSpaceDE w:val="0"/>
        <w:spacing w:line="276" w:lineRule="auto"/>
        <w:ind w:left="0" w:firstLine="708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>Внести в муниципальную программу МОГО «Ухта» «Формирование современной городской среды», утверждённую постановлением администрации МОГО «Ухта» от 29</w:t>
      </w:r>
      <w:r w:rsidR="001531DA" w:rsidRPr="00430867">
        <w:rPr>
          <w:sz w:val="28"/>
          <w:szCs w:val="28"/>
          <w:lang w:eastAsia="ar-SA"/>
        </w:rPr>
        <w:t xml:space="preserve"> </w:t>
      </w:r>
      <w:r w:rsidRPr="00430867">
        <w:rPr>
          <w:sz w:val="28"/>
          <w:szCs w:val="28"/>
          <w:lang w:eastAsia="ar-SA"/>
        </w:rPr>
        <w:t>декабря 2017г. № 4275 (далее - Программа)</w:t>
      </w:r>
      <w:r w:rsidR="00516733" w:rsidRPr="00430867">
        <w:rPr>
          <w:sz w:val="28"/>
          <w:szCs w:val="28"/>
          <w:lang w:eastAsia="ar-SA"/>
        </w:rPr>
        <w:t>,</w:t>
      </w:r>
      <w:r w:rsidRPr="00430867">
        <w:rPr>
          <w:sz w:val="28"/>
          <w:szCs w:val="28"/>
          <w:lang w:eastAsia="ar-SA"/>
        </w:rPr>
        <w:t xml:space="preserve"> изменения следующего содержания:</w:t>
      </w:r>
    </w:p>
    <w:p w:rsidR="00064B50" w:rsidRPr="00430867" w:rsidRDefault="00064B50" w:rsidP="004D7F88">
      <w:pPr>
        <w:pStyle w:val="a7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  <w:lang w:eastAsia="ar-SA"/>
        </w:rPr>
        <w:t>Позицию «Объемы бюджетных ассигнований Программы» паспорта Программы изложить в следующей редакции:</w:t>
      </w:r>
    </w:p>
    <w:p w:rsidR="00064B50" w:rsidRPr="00430867" w:rsidRDefault="00064B50" w:rsidP="00191819">
      <w:p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>«</w:t>
      </w:r>
    </w:p>
    <w:tbl>
      <w:tblPr>
        <w:tblW w:w="10079" w:type="dxa"/>
        <w:tblInd w:w="103" w:type="dxa"/>
        <w:tblLayout w:type="fixed"/>
        <w:tblLook w:val="04A0"/>
      </w:tblPr>
      <w:tblGrid>
        <w:gridCol w:w="1641"/>
        <w:gridCol w:w="786"/>
        <w:gridCol w:w="1406"/>
        <w:gridCol w:w="1559"/>
        <w:gridCol w:w="1559"/>
        <w:gridCol w:w="1418"/>
        <w:gridCol w:w="1710"/>
      </w:tblGrid>
      <w:tr w:rsidR="00A07E80" w:rsidRPr="00430867" w:rsidTr="00A07E80">
        <w:trPr>
          <w:trHeight w:val="127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Объемы финансирования Программы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республиканского бюджета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бюджета МОГО «Ухта»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Всего (руб.)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18 625 193,37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107 982 225,63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9 563 906,57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136 171 325,57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35 960 297,43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121 606 004,57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106 304 542,61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263 870 844,61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75 304 296,00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77 272 836,00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70 621 712,00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72 590 252,00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Итого: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54 585 490,80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233 525 310,20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261 794 457,18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549 905 258,18</w:t>
            </w:r>
          </w:p>
        </w:tc>
      </w:tr>
    </w:tbl>
    <w:p w:rsidR="00064B50" w:rsidRPr="00430867" w:rsidRDefault="00EA0DB8" w:rsidP="00EC4C42">
      <w:pPr>
        <w:suppressAutoHyphens/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>».</w:t>
      </w:r>
    </w:p>
    <w:p w:rsidR="00BC78AF" w:rsidRPr="00430867" w:rsidRDefault="00BC78AF" w:rsidP="00F26BDD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</w:p>
    <w:p w:rsidR="00F10592" w:rsidRPr="00430867" w:rsidRDefault="00F10592" w:rsidP="004D7F88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3 «Ресурсное обеспечение и прогнозная (справочная) оценка расходов средств на реализацию целей</w:t>
      </w:r>
      <w:r w:rsidRPr="00430867">
        <w:rPr>
          <w:rFonts w:ascii="Times New Roman" w:hAnsi="Times New Roman" w:cs="Times New Roman"/>
          <w:sz w:val="28"/>
          <w:szCs w:val="28"/>
        </w:rPr>
        <w:t xml:space="preserve"> муниципальной программы МОГО «Ухта» «Формирование современной городской среды» </w:t>
      </w:r>
      <w:r w:rsidR="000746B6" w:rsidRPr="00430867">
        <w:rPr>
          <w:rFonts w:ascii="Times New Roman" w:hAnsi="Times New Roman" w:cs="Times New Roman"/>
          <w:bCs/>
          <w:sz w:val="28"/>
          <w:szCs w:val="28"/>
        </w:rPr>
        <w:t>Программы изложить в редакции</w:t>
      </w:r>
      <w:r w:rsidR="008C121F" w:rsidRPr="00430867">
        <w:rPr>
          <w:rFonts w:ascii="Times New Roman" w:hAnsi="Times New Roman" w:cs="Times New Roman"/>
          <w:bCs/>
          <w:sz w:val="28"/>
          <w:szCs w:val="28"/>
        </w:rPr>
        <w:t>,</w:t>
      </w:r>
      <w:r w:rsidR="000746B6" w:rsidRPr="0043086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12696C" w:rsidRPr="00430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878" w:rsidRPr="00430867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0746B6" w:rsidRPr="00430867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0776F8" w:rsidRPr="00430867" w:rsidRDefault="007B51AB" w:rsidP="004D7F88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bCs/>
          <w:sz w:val="28"/>
          <w:szCs w:val="28"/>
        </w:rPr>
        <w:t xml:space="preserve">Таблицу 5 </w:t>
      </w:r>
      <w:r w:rsidR="007046F4" w:rsidRPr="00430867">
        <w:rPr>
          <w:rFonts w:ascii="Times New Roman" w:hAnsi="Times New Roman" w:cs="Times New Roman"/>
          <w:bCs/>
          <w:sz w:val="28"/>
          <w:szCs w:val="28"/>
        </w:rPr>
        <w:t>«Адресный перечень общественных и дворовых территорий муниципальной программы «Формирование современной городской среды»</w:t>
      </w:r>
      <w:r w:rsidR="00534542" w:rsidRPr="00430867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3219E8" w:rsidRPr="00430867">
        <w:rPr>
          <w:rFonts w:ascii="Times New Roman" w:hAnsi="Times New Roman" w:cs="Times New Roman"/>
          <w:bCs/>
          <w:sz w:val="28"/>
          <w:szCs w:val="28"/>
        </w:rPr>
        <w:t>изложить в редакции</w:t>
      </w:r>
      <w:r w:rsidR="008C121F" w:rsidRPr="00430867">
        <w:rPr>
          <w:rFonts w:ascii="Times New Roman" w:hAnsi="Times New Roman" w:cs="Times New Roman"/>
          <w:bCs/>
          <w:sz w:val="28"/>
          <w:szCs w:val="28"/>
        </w:rPr>
        <w:t>,</w:t>
      </w:r>
      <w:r w:rsidR="003219E8" w:rsidRPr="0043086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6435BF" w:rsidRPr="00430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878" w:rsidRPr="00430867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3219E8" w:rsidRPr="00430867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E033F2" w:rsidRPr="00430867" w:rsidRDefault="00E033F2" w:rsidP="004D7F88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E2C9E" w:rsidRPr="00430867">
        <w:rPr>
          <w:rFonts w:ascii="Times New Roman" w:hAnsi="Times New Roman" w:cs="Times New Roman"/>
          <w:bCs/>
          <w:sz w:val="28"/>
          <w:szCs w:val="28"/>
        </w:rPr>
        <w:t>у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 дополнить Таблицей 7 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</w:t>
      </w:r>
      <w:bookmarkStart w:id="0" w:name="OLE_LINK9"/>
      <w:bookmarkStart w:id="1" w:name="OLE_LINK10"/>
      <w:bookmarkStart w:id="2" w:name="OLE_LINK11"/>
      <w:r w:rsidR="00906CFF" w:rsidRPr="00430867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 муниципального образования городского округа «Ухта»</w:t>
      </w:r>
      <w:bookmarkEnd w:id="0"/>
      <w:bookmarkEnd w:id="1"/>
      <w:bookmarkEnd w:id="2"/>
      <w:r w:rsidR="00AF17D3" w:rsidRPr="00430867">
        <w:rPr>
          <w:rFonts w:ascii="Times New Roman" w:hAnsi="Times New Roman" w:cs="Times New Roman"/>
          <w:bCs/>
          <w:sz w:val="28"/>
          <w:szCs w:val="28"/>
        </w:rPr>
        <w:t>,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 изложи</w:t>
      </w:r>
      <w:r w:rsidR="00AF17D3" w:rsidRPr="00430867">
        <w:rPr>
          <w:rFonts w:ascii="Times New Roman" w:hAnsi="Times New Roman" w:cs="Times New Roman"/>
          <w:bCs/>
          <w:sz w:val="28"/>
          <w:szCs w:val="28"/>
        </w:rPr>
        <w:t>в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 в редакции</w:t>
      </w:r>
      <w:r w:rsidR="008C121F" w:rsidRPr="00430867">
        <w:rPr>
          <w:rFonts w:ascii="Times New Roman" w:hAnsi="Times New Roman" w:cs="Times New Roman"/>
          <w:bCs/>
          <w:sz w:val="28"/>
          <w:szCs w:val="28"/>
        </w:rPr>
        <w:t>,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0E2C9E" w:rsidRPr="00430867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 w:rsidR="008C121F" w:rsidRPr="00430867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E033F2" w:rsidRPr="00430867" w:rsidRDefault="00E033F2" w:rsidP="004D7F88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bCs/>
          <w:sz w:val="28"/>
          <w:szCs w:val="28"/>
        </w:rPr>
        <w:t>Раздел 1 «</w:t>
      </w:r>
      <w:r w:rsidRPr="00430867">
        <w:rPr>
          <w:rFonts w:ascii="Times New Roman" w:hAnsi="Times New Roman" w:cs="Times New Roman"/>
          <w:sz w:val="28"/>
          <w:szCs w:val="28"/>
        </w:rPr>
        <w:t xml:space="preserve">Приоритеты, цели и задачи реализуемой муниципальной политики в соответствующей сфере социально-экономического развития» 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430867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C121F" w:rsidRPr="00430867">
        <w:rPr>
          <w:rFonts w:ascii="Times New Roman" w:hAnsi="Times New Roman" w:cs="Times New Roman"/>
          <w:sz w:val="28"/>
          <w:szCs w:val="28"/>
        </w:rPr>
        <w:t>,</w:t>
      </w:r>
      <w:r w:rsidRPr="0043086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E2C9E" w:rsidRPr="00430867">
        <w:rPr>
          <w:rFonts w:ascii="Times New Roman" w:hAnsi="Times New Roman" w:cs="Times New Roman"/>
          <w:sz w:val="28"/>
          <w:szCs w:val="28"/>
        </w:rPr>
        <w:t xml:space="preserve">№ 4 </w:t>
      </w:r>
      <w:r w:rsidR="008C121F" w:rsidRPr="0043086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22E47" w:rsidRPr="00430867" w:rsidRDefault="00344007" w:rsidP="003C380A">
      <w:pPr>
        <w:pStyle w:val="a7"/>
        <w:numPr>
          <w:ilvl w:val="1"/>
          <w:numId w:val="3"/>
        </w:numPr>
        <w:shd w:val="clear" w:color="auto" w:fill="FFFFFF"/>
        <w:tabs>
          <w:tab w:val="left" w:pos="0"/>
          <w:tab w:val="left" w:pos="7033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bCs/>
          <w:sz w:val="28"/>
          <w:szCs w:val="28"/>
        </w:rPr>
        <w:t>П</w:t>
      </w:r>
      <w:r w:rsidR="00B22E47" w:rsidRPr="00430867">
        <w:rPr>
          <w:rFonts w:ascii="Times New Roman" w:hAnsi="Times New Roman" w:cs="Times New Roman"/>
          <w:bCs/>
          <w:sz w:val="28"/>
          <w:szCs w:val="28"/>
        </w:rPr>
        <w:t xml:space="preserve">рограмму дополнить Приложением 1 «Мероприятия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благоустройстве», </w:t>
      </w:r>
      <w:r w:rsidR="00B22E47" w:rsidRPr="00430867">
        <w:rPr>
          <w:rFonts w:ascii="Times New Roman" w:hAnsi="Times New Roman" w:cs="Times New Roman"/>
          <w:sz w:val="28"/>
          <w:szCs w:val="28"/>
        </w:rPr>
        <w:t>согласно приложению № 5 к настоящему постановлению.</w:t>
      </w:r>
    </w:p>
    <w:p w:rsidR="00E033F2" w:rsidRPr="00430867" w:rsidRDefault="00E033F2" w:rsidP="00B22E47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bCs/>
          <w:sz w:val="28"/>
          <w:szCs w:val="28"/>
        </w:rPr>
        <w:t xml:space="preserve">Программу дополнить Приложением </w:t>
      </w:r>
      <w:r w:rsidR="004A2ABC" w:rsidRPr="00430867">
        <w:rPr>
          <w:rFonts w:ascii="Times New Roman" w:hAnsi="Times New Roman" w:cs="Times New Roman"/>
          <w:bCs/>
          <w:sz w:val="28"/>
          <w:szCs w:val="28"/>
        </w:rPr>
        <w:t>2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30867">
        <w:rPr>
          <w:rFonts w:ascii="Times New Roman" w:hAnsi="Times New Roman" w:cs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(или) дополнительного перечней работ</w:t>
      </w:r>
      <w:r w:rsidR="002C5E05" w:rsidRPr="00430867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территорий, включенных в муниципальную программу МОГО «Ухта» «Формирование современной городской среды»</w:t>
      </w:r>
      <w:r w:rsidRPr="00430867">
        <w:rPr>
          <w:rFonts w:ascii="Times New Roman" w:hAnsi="Times New Roman" w:cs="Times New Roman"/>
          <w:sz w:val="28"/>
          <w:szCs w:val="28"/>
        </w:rPr>
        <w:t xml:space="preserve">, </w:t>
      </w:r>
      <w:r w:rsidR="002C5E05" w:rsidRPr="00430867">
        <w:rPr>
          <w:rFonts w:ascii="Times New Roman" w:hAnsi="Times New Roman" w:cs="Times New Roman"/>
          <w:sz w:val="28"/>
          <w:szCs w:val="28"/>
        </w:rPr>
        <w:t xml:space="preserve">и </w:t>
      </w:r>
      <w:r w:rsidRPr="00430867">
        <w:rPr>
          <w:rFonts w:ascii="Times New Roman" w:hAnsi="Times New Roman" w:cs="Times New Roman"/>
          <w:sz w:val="28"/>
          <w:szCs w:val="28"/>
        </w:rPr>
        <w:t>механизма контроля за их расходованием»</w:t>
      </w:r>
      <w:r w:rsidR="008C121F" w:rsidRPr="00430867">
        <w:rPr>
          <w:rFonts w:ascii="Times New Roman" w:hAnsi="Times New Roman" w:cs="Times New Roman"/>
          <w:sz w:val="28"/>
          <w:szCs w:val="28"/>
        </w:rPr>
        <w:t>, согласно приложению № 6</w:t>
      </w:r>
      <w:r w:rsidR="006435BF" w:rsidRPr="00430867">
        <w:rPr>
          <w:rFonts w:ascii="Times New Roman" w:hAnsi="Times New Roman" w:cs="Times New Roman"/>
          <w:sz w:val="28"/>
          <w:szCs w:val="28"/>
        </w:rPr>
        <w:t xml:space="preserve"> </w:t>
      </w:r>
      <w:r w:rsidR="008C121F" w:rsidRPr="0043086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033F2" w:rsidRPr="00430867" w:rsidRDefault="00E033F2" w:rsidP="004D7F88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дополнить Приложением </w:t>
      </w:r>
      <w:r w:rsidR="004A2ABC" w:rsidRPr="00430867">
        <w:rPr>
          <w:rFonts w:ascii="Times New Roman" w:hAnsi="Times New Roman" w:cs="Times New Roman"/>
          <w:sz w:val="28"/>
          <w:szCs w:val="28"/>
        </w:rPr>
        <w:t>3</w:t>
      </w:r>
      <w:r w:rsidRPr="00430867">
        <w:rPr>
          <w:rFonts w:ascii="Times New Roman" w:hAnsi="Times New Roman" w:cs="Times New Roman"/>
          <w:sz w:val="28"/>
          <w:szCs w:val="28"/>
        </w:rPr>
        <w:t xml:space="preserve"> «Порядок и формы трудового участия граждан в выполнении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среды»</w:t>
      </w:r>
      <w:r w:rsidR="008C121F" w:rsidRPr="00430867">
        <w:rPr>
          <w:rFonts w:ascii="Times New Roman" w:hAnsi="Times New Roman" w:cs="Times New Roman"/>
          <w:sz w:val="28"/>
          <w:szCs w:val="28"/>
        </w:rPr>
        <w:t>, согласно приложению № 7</w:t>
      </w:r>
      <w:r w:rsidR="006435BF" w:rsidRPr="00430867">
        <w:rPr>
          <w:rFonts w:ascii="Times New Roman" w:hAnsi="Times New Roman" w:cs="Times New Roman"/>
          <w:sz w:val="28"/>
          <w:szCs w:val="28"/>
        </w:rPr>
        <w:t xml:space="preserve"> </w:t>
      </w:r>
      <w:r w:rsidR="008C121F" w:rsidRPr="0043086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033F2" w:rsidRPr="00430867" w:rsidRDefault="00E033F2" w:rsidP="004D7F88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Программу дополнить Приложением </w:t>
      </w:r>
      <w:r w:rsidR="004A2ABC" w:rsidRPr="0043086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430867">
        <w:rPr>
          <w:rFonts w:ascii="Times New Roman" w:hAnsi="Times New Roman" w:cs="Times New Roman"/>
          <w:sz w:val="28"/>
          <w:szCs w:val="28"/>
          <w:lang w:eastAsia="ar-SA"/>
        </w:rPr>
        <w:t xml:space="preserve"> «Порядок и сроки представления, рассмотрения и оценки предложений заинтересованных лиц о включении дворовой территории </w:t>
      </w:r>
      <w:r w:rsidR="00344007" w:rsidRPr="00430867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 МОГО «Ухта» «</w:t>
      </w:r>
      <w:r w:rsidRPr="00430867">
        <w:rPr>
          <w:rFonts w:ascii="Times New Roman" w:hAnsi="Times New Roman" w:cs="Times New Roman"/>
          <w:sz w:val="28"/>
          <w:szCs w:val="28"/>
          <w:lang w:eastAsia="ar-SA"/>
        </w:rPr>
        <w:t>Формирование современной городской среды»</w:t>
      </w:r>
      <w:r w:rsidR="008C121F" w:rsidRPr="0043086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8C121F" w:rsidRPr="00430867">
        <w:rPr>
          <w:rFonts w:ascii="Times New Roman" w:hAnsi="Times New Roman" w:cs="Times New Roman"/>
          <w:sz w:val="28"/>
          <w:szCs w:val="28"/>
        </w:rPr>
        <w:t>согласно приложению № 8</w:t>
      </w:r>
      <w:r w:rsidR="006435BF" w:rsidRPr="00430867">
        <w:rPr>
          <w:rFonts w:ascii="Times New Roman" w:hAnsi="Times New Roman" w:cs="Times New Roman"/>
          <w:sz w:val="28"/>
          <w:szCs w:val="28"/>
        </w:rPr>
        <w:t xml:space="preserve"> </w:t>
      </w:r>
      <w:r w:rsidR="008C121F" w:rsidRPr="0043086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033F2" w:rsidRPr="00430867" w:rsidRDefault="00E71F91" w:rsidP="004D7F88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33F2" w:rsidRPr="00430867">
        <w:rPr>
          <w:rFonts w:ascii="Times New Roman" w:hAnsi="Times New Roman"/>
          <w:sz w:val="28"/>
          <w:szCs w:val="28"/>
          <w:lang w:eastAsia="ar-SA"/>
        </w:rPr>
        <w:t xml:space="preserve">Программу дополнить Приложением </w:t>
      </w:r>
      <w:r w:rsidR="004A2ABC" w:rsidRPr="00430867">
        <w:rPr>
          <w:rFonts w:ascii="Times New Roman" w:hAnsi="Times New Roman"/>
          <w:sz w:val="28"/>
          <w:szCs w:val="28"/>
          <w:lang w:eastAsia="ar-SA"/>
        </w:rPr>
        <w:t>5</w:t>
      </w:r>
      <w:r w:rsidR="00E033F2" w:rsidRPr="00430867">
        <w:rPr>
          <w:rFonts w:ascii="Times New Roman" w:hAnsi="Times New Roman"/>
          <w:sz w:val="28"/>
          <w:szCs w:val="28"/>
          <w:lang w:eastAsia="ar-SA"/>
        </w:rPr>
        <w:t xml:space="preserve"> «Условия о предельной дате заключения муниципальных контрактов, договоров по результатам закупки товаров, работ и услуг для обеспечения муниципальных нужд в целях реализации муниципальной программы «Формирование современной городской среды»</w:t>
      </w:r>
      <w:r w:rsidR="008C121F" w:rsidRPr="00430867">
        <w:rPr>
          <w:rFonts w:ascii="Times New Roman" w:hAnsi="Times New Roman"/>
          <w:bCs/>
          <w:sz w:val="28"/>
          <w:szCs w:val="28"/>
        </w:rPr>
        <w:t xml:space="preserve">, </w:t>
      </w:r>
      <w:r w:rsidR="008C121F" w:rsidRPr="00430867">
        <w:rPr>
          <w:rFonts w:ascii="Times New Roman" w:hAnsi="Times New Roman"/>
          <w:sz w:val="28"/>
          <w:szCs w:val="28"/>
        </w:rPr>
        <w:t>согласно приложению № 9</w:t>
      </w:r>
      <w:r w:rsidR="006435BF" w:rsidRPr="00430867">
        <w:rPr>
          <w:rFonts w:ascii="Times New Roman" w:hAnsi="Times New Roman"/>
          <w:sz w:val="28"/>
          <w:szCs w:val="28"/>
        </w:rPr>
        <w:t xml:space="preserve"> </w:t>
      </w:r>
      <w:r w:rsidR="008C121F" w:rsidRPr="00430867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97364" w:rsidRPr="00430867" w:rsidRDefault="00097364" w:rsidP="00097364">
      <w:pPr>
        <w:pStyle w:val="a9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F2" w:rsidRPr="00430867" w:rsidRDefault="00E033F2" w:rsidP="004D7F88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утратившими силу:</w:t>
      </w:r>
    </w:p>
    <w:p w:rsidR="00E033F2" w:rsidRPr="00430867" w:rsidRDefault="00E033F2" w:rsidP="00E033F2">
      <w:pPr>
        <w:pStyle w:val="a7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  <w:lang w:eastAsia="ar-SA"/>
        </w:rPr>
        <w:t>– постановление администрации МОГО «Ухта» от 19.06.2018 г. № 1351 «Об утверждении Порядка аккумулирования и расходования средств заинтересованных лиц, направляемых на выполнение минимального и (или) дополнительного перечней работ, механизма контроля за их расходованием и Порядка и формы трудового участия граждан в выполнении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 на 2018 - 2022 годы»;</w:t>
      </w:r>
    </w:p>
    <w:p w:rsidR="00E033F2" w:rsidRPr="00430867" w:rsidRDefault="00E033F2" w:rsidP="00E033F2">
      <w:pPr>
        <w:pStyle w:val="a7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  <w:lang w:eastAsia="ar-SA"/>
        </w:rPr>
        <w:t>– постановление администрации МОГО «Ухта» от 11.07.2017 г. № 2655 «Об утверждении порядка и сроках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МОГО «Ухта» «Формирование современной городской среды».</w:t>
      </w:r>
    </w:p>
    <w:p w:rsidR="00E033F2" w:rsidRPr="00430867" w:rsidRDefault="00E033F2" w:rsidP="00E033F2">
      <w:pPr>
        <w:pStyle w:val="a7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4B50" w:rsidRPr="00430867" w:rsidRDefault="00064B50" w:rsidP="004D7F88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64B50" w:rsidRPr="00430867" w:rsidRDefault="00064B50" w:rsidP="00191819">
      <w:pPr>
        <w:shd w:val="clear" w:color="auto" w:fill="FFFFFF"/>
        <w:tabs>
          <w:tab w:val="left" w:pos="0"/>
        </w:tabs>
        <w:suppressAutoHyphens/>
        <w:autoSpaceDE w:val="0"/>
        <w:ind w:left="426" w:firstLine="284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 xml:space="preserve">Руководитель администрации </w:t>
      </w:r>
      <w:r w:rsidRPr="00430867">
        <w:rPr>
          <w:sz w:val="28"/>
          <w:szCs w:val="28"/>
          <w:lang w:eastAsia="ar-SA"/>
        </w:rPr>
        <w:tab/>
      </w:r>
    </w:p>
    <w:p w:rsidR="00CA3CC8" w:rsidRPr="00430867" w:rsidRDefault="00064B50" w:rsidP="00C51D1C">
      <w:pPr>
        <w:shd w:val="clear" w:color="auto" w:fill="FFFFFF"/>
        <w:tabs>
          <w:tab w:val="left" w:pos="0"/>
        </w:tabs>
        <w:suppressAutoHyphens/>
        <w:autoSpaceDE w:val="0"/>
        <w:ind w:left="426" w:firstLine="284"/>
        <w:jc w:val="both"/>
        <w:rPr>
          <w:sz w:val="26"/>
          <w:szCs w:val="26"/>
        </w:rPr>
      </w:pPr>
      <w:r w:rsidRPr="00430867">
        <w:rPr>
          <w:sz w:val="28"/>
          <w:szCs w:val="28"/>
          <w:lang w:eastAsia="ar-SA"/>
        </w:rPr>
        <w:t>МОГО «Ухта»                                                                           М.Н. Османов</w:t>
      </w:r>
    </w:p>
    <w:p w:rsidR="00191819" w:rsidRPr="00430867" w:rsidRDefault="00191819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  <w:sectPr w:rsidR="00191819" w:rsidRPr="00430867" w:rsidSect="00534542">
          <w:pgSz w:w="11906" w:h="16838"/>
          <w:pgMar w:top="1134" w:right="707" w:bottom="993" w:left="1276" w:header="709" w:footer="709" w:gutter="0"/>
          <w:cols w:space="708"/>
          <w:docGrid w:linePitch="360"/>
        </w:sectPr>
      </w:pPr>
    </w:p>
    <w:p w:rsidR="004C2485" w:rsidRPr="00430867" w:rsidRDefault="00F47CA4" w:rsidP="0019181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</w:t>
      </w:r>
      <w:r w:rsidR="00976B06" w:rsidRPr="00430867">
        <w:rPr>
          <w:sz w:val="28"/>
          <w:szCs w:val="28"/>
        </w:rPr>
        <w:t xml:space="preserve">риложение </w:t>
      </w:r>
      <w:r w:rsidR="00433878" w:rsidRPr="00430867">
        <w:rPr>
          <w:sz w:val="28"/>
          <w:szCs w:val="28"/>
        </w:rPr>
        <w:t>№ 1</w:t>
      </w:r>
    </w:p>
    <w:p w:rsidR="004C2485" w:rsidRPr="00430867" w:rsidRDefault="004C2485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4C2485" w:rsidRPr="00430867" w:rsidRDefault="004C2485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4C2485" w:rsidRPr="00430867" w:rsidRDefault="004C2485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720665" w:rsidRPr="00430867" w:rsidRDefault="00720665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0"/>
          <w:szCs w:val="20"/>
          <w:lang w:eastAsia="ar-SA"/>
        </w:rPr>
      </w:pPr>
    </w:p>
    <w:p w:rsidR="004F13F6" w:rsidRPr="00430867" w:rsidRDefault="00433878" w:rsidP="008A3F26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4F13F6" w:rsidRPr="00430867">
        <w:rPr>
          <w:sz w:val="28"/>
          <w:szCs w:val="28"/>
        </w:rPr>
        <w:t>Таблица 3</w:t>
      </w:r>
    </w:p>
    <w:p w:rsidR="00487326" w:rsidRPr="00430867" w:rsidRDefault="00487326" w:rsidP="0053454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tbl>
      <w:tblPr>
        <w:tblW w:w="19036" w:type="dxa"/>
        <w:tblInd w:w="108" w:type="dxa"/>
        <w:tblLook w:val="04A0"/>
      </w:tblPr>
      <w:tblGrid>
        <w:gridCol w:w="19036"/>
      </w:tblGrid>
      <w:tr w:rsidR="004F13F6" w:rsidRPr="00430867" w:rsidTr="004F13F6">
        <w:trPr>
          <w:trHeight w:val="255"/>
        </w:trPr>
        <w:tc>
          <w:tcPr>
            <w:tcW w:w="1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F6" w:rsidRPr="00430867" w:rsidRDefault="008A3F26" w:rsidP="008A3F26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                             </w:t>
            </w:r>
            <w:r w:rsidR="004F13F6" w:rsidRPr="00430867">
              <w:rPr>
                <w:sz w:val="28"/>
                <w:szCs w:val="28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4F13F6" w:rsidRPr="00430867" w:rsidTr="004F13F6">
        <w:trPr>
          <w:trHeight w:val="255"/>
        </w:trPr>
        <w:tc>
          <w:tcPr>
            <w:tcW w:w="1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F6" w:rsidRPr="00430867" w:rsidRDefault="008A3F26" w:rsidP="008A3F26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                              </w:t>
            </w:r>
            <w:r w:rsidR="004F13F6" w:rsidRPr="00430867">
              <w:rPr>
                <w:sz w:val="28"/>
                <w:szCs w:val="28"/>
              </w:rPr>
              <w:t>муниципальной программы МОГО «Ухта» «Формирование современной городской среды»</w:t>
            </w:r>
          </w:p>
        </w:tc>
      </w:tr>
    </w:tbl>
    <w:p w:rsidR="00E30338" w:rsidRPr="00430867" w:rsidRDefault="00E30338" w:rsidP="0053454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0"/>
          <w:szCs w:val="20"/>
        </w:rPr>
      </w:pPr>
    </w:p>
    <w:tbl>
      <w:tblPr>
        <w:tblW w:w="15554" w:type="dxa"/>
        <w:tblInd w:w="103" w:type="dxa"/>
        <w:tblLayout w:type="fixed"/>
        <w:tblLook w:val="04A0"/>
      </w:tblPr>
      <w:tblGrid>
        <w:gridCol w:w="758"/>
        <w:gridCol w:w="2082"/>
        <w:gridCol w:w="1056"/>
        <w:gridCol w:w="1637"/>
        <w:gridCol w:w="1619"/>
        <w:gridCol w:w="1559"/>
        <w:gridCol w:w="1438"/>
        <w:gridCol w:w="1438"/>
        <w:gridCol w:w="810"/>
        <w:gridCol w:w="850"/>
        <w:gridCol w:w="709"/>
        <w:gridCol w:w="1598"/>
      </w:tblGrid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1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Расходы (руб.)</w:t>
            </w:r>
          </w:p>
        </w:tc>
      </w:tr>
      <w:tr w:rsidR="00A07E80" w:rsidRPr="00430867" w:rsidTr="00A07E80">
        <w:trPr>
          <w:trHeight w:val="124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2019 год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2020 год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2021 год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2024 год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ВСЕГО</w:t>
            </w:r>
          </w:p>
        </w:tc>
      </w:tr>
      <w:tr w:rsidR="00A07E80" w:rsidRPr="00430867" w:rsidTr="00A07E80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136 171 325,57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263 870 844,61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77 272 836,00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72 590 252,00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549 905 258,18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18 625 193,37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35 960 297,43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54 585 490,80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107 982 225,63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121 606 004,57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233 525 310,20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9 563 906,57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106 304 542,61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75 304 296,00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70 621 712,00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261 794 457,18</w:t>
            </w:r>
          </w:p>
        </w:tc>
      </w:tr>
      <w:tr w:rsidR="00A07E80" w:rsidRPr="00430867" w:rsidTr="00A07E80">
        <w:trPr>
          <w:trHeight w:val="51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ind w:right="175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136 171 325,57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263 870 844,61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77 272 836,00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72 590 252,00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549 905 258,18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18 625 193,37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35 960 297,43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54 585 490,80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107 982 225,63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121 606 004,57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233 525 310,20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9 563 906,57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106 304 542,61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75 304 296,00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70 621 712,00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261 794 457,18</w:t>
            </w:r>
          </w:p>
        </w:tc>
      </w:tr>
      <w:tr w:rsidR="00A07E80" w:rsidRPr="00430867" w:rsidTr="00A07E80">
        <w:trPr>
          <w:trHeight w:val="51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УАиС </w:t>
            </w:r>
            <w:r w:rsidRPr="00430867">
              <w:rPr>
                <w:sz w:val="20"/>
                <w:szCs w:val="20"/>
              </w:rPr>
              <w:lastRenderedPageBreak/>
              <w:t>администрации МОГО «Ухта»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51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15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Задача 1. Обеспечение создания, содержания и развития объектов благоустройства (исключена с 01.01.2019 г.)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1.1.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Благоустройство дворовых территорий МОГО 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23 836 984,96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23 836 984,96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12 391 426,80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12 391 426,80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5 310 611,40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5 310 611,40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6 134 946,76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6 134 946,76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1.2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Благоустройство общественных территорий МОГО 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9 894 867,59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9 894 867,59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6 233 766,57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6 233 766,57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2 671 614,23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2 671 614,23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989 486,79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989 486,79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1.3.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Подготовка проектно-сметной документации и дизайн-проектов на благоустройство территорий МОГО 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1.4.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 Реализация проекта </w:t>
            </w:r>
            <w:r w:rsidRPr="00430867">
              <w:rPr>
                <w:sz w:val="20"/>
                <w:szCs w:val="20"/>
              </w:rPr>
              <w:lastRenderedPageBreak/>
              <w:t>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 xml:space="preserve">МУ </w:t>
            </w:r>
            <w:r w:rsidRPr="00430867">
              <w:rPr>
                <w:sz w:val="20"/>
                <w:szCs w:val="20"/>
              </w:rPr>
              <w:lastRenderedPageBreak/>
              <w:t>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101 010 101,02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101 010 101,02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100 000 000,00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1 010 101,02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1 010 101,02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15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Задача 2. Управление реализацией проектами благоустройства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2.1.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1 429 372,00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1 429 372,00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1 429 372,00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1 429 372,00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2.2.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Осуществление контроля за реализацией проектов благоустройства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15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Задача 3. Обеспечение создания, содержания и развития объектов благоустройства дворовых территорий (введена с 01.01.2019 г.)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3.1.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Благоустройство дворовых территорий и проездов МОГО 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32 635 889,00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2 563 342,00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2 563 342,00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37 762 573,00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18 997 826,44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18 997 826,44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10 374 473,24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10 374 473,24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3 263 589,32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2 563 342,00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2 563 342,00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8 390 273,32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Средства от приносящей </w:t>
            </w:r>
            <w:r w:rsidRPr="00430867">
              <w:rPr>
                <w:sz w:val="20"/>
                <w:szCs w:val="20"/>
              </w:rPr>
              <w:lastRenderedPageBreak/>
              <w:t>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Содержание и ремонт объектов благоустройства дворовых территорий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6 033 546,00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6 046 346,00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6 033 546,00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6 046 346,00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15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Задача 4. Обеспечение создания, содержания и развития объектов благоустройства общественных территорий (введена с 01.01.2019 г.)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4.1.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Благоустройство общественных территорий МОГО 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29 139 403,00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2 202 858,00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2 202 858,00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33 545 119,00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16 962 470,99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16 962 470,99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9 262 991,33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9 262 991,33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2 913 940,68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2 202 858,00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2 202 858,00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7 319 656,68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4.2.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Содержание и ремонт объектов благоустройства общественных территорий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95 051 905,59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72 500 236,00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67 817 652,00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235 369 793,59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5 905 620,00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93 083 365,59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70 531 696,00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65 849 112,00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229 464 173,59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4.3.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Подготовка проектно-сметной документации и дизайн-проектов на благоустройство территорий МОГО </w:t>
            </w:r>
            <w:r w:rsidRPr="00430867">
              <w:rPr>
                <w:sz w:val="20"/>
                <w:szCs w:val="20"/>
              </w:rPr>
              <w:lastRenderedPageBreak/>
              <w:t>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>УАиС администрации МОГО «Ухта»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 Реализация проекта 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101 010 101,02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101 010 101,02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100 000 000,00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100 000 000,00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1 010 101,02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1 010 101,02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</w:tbl>
    <w:p w:rsidR="00CE620D" w:rsidRPr="00430867" w:rsidRDefault="00433878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  <w:r w:rsidRPr="00430867">
        <w:rPr>
          <w:sz w:val="26"/>
          <w:szCs w:val="26"/>
        </w:rPr>
        <w:t>».</w:t>
      </w: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  <w:sectPr w:rsidR="00CE620D" w:rsidRPr="00430867" w:rsidSect="00976B0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33878" w:rsidRPr="00430867" w:rsidRDefault="00433878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Приложение № 2</w:t>
      </w:r>
    </w:p>
    <w:p w:rsidR="00433878" w:rsidRPr="00430867" w:rsidRDefault="00433878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433878" w:rsidRPr="00430867" w:rsidRDefault="00433878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433878" w:rsidRPr="00430867" w:rsidRDefault="00433878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433878" w:rsidRPr="00430867" w:rsidRDefault="00433878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CE620D" w:rsidRPr="00430867" w:rsidRDefault="00433878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CE620D" w:rsidRPr="00430867">
        <w:rPr>
          <w:sz w:val="28"/>
          <w:szCs w:val="28"/>
        </w:rPr>
        <w:t>Таблица 5</w:t>
      </w:r>
    </w:p>
    <w:p w:rsidR="00CE620D" w:rsidRPr="00430867" w:rsidRDefault="00CE620D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6"/>
          <w:szCs w:val="26"/>
        </w:rPr>
      </w:pPr>
    </w:p>
    <w:p w:rsidR="00CE620D" w:rsidRPr="00430867" w:rsidRDefault="00CE620D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  <w:r w:rsidRPr="00430867">
        <w:rPr>
          <w:sz w:val="26"/>
          <w:szCs w:val="26"/>
        </w:rPr>
        <w:t xml:space="preserve">Адресный перечень общественных и дворовых территорий муниципальной программы </w:t>
      </w:r>
      <w:r w:rsidR="00EF2863" w:rsidRPr="00430867">
        <w:rPr>
          <w:sz w:val="26"/>
          <w:szCs w:val="26"/>
        </w:rPr>
        <w:t>«</w:t>
      </w:r>
      <w:r w:rsidRPr="00430867">
        <w:rPr>
          <w:sz w:val="26"/>
          <w:szCs w:val="26"/>
        </w:rPr>
        <w:t>Формирование современной городской среды</w:t>
      </w:r>
      <w:r w:rsidR="00951AA4" w:rsidRPr="00430867">
        <w:rPr>
          <w:sz w:val="26"/>
          <w:szCs w:val="26"/>
        </w:rPr>
        <w:t>»</w:t>
      </w:r>
    </w:p>
    <w:p w:rsidR="00CE620D" w:rsidRPr="00430867" w:rsidRDefault="00CE620D" w:rsidP="00CE620D">
      <w:pPr>
        <w:shd w:val="clear" w:color="auto" w:fill="FFFFFF"/>
        <w:spacing w:line="270" w:lineRule="atLeast"/>
        <w:ind w:firstLine="708"/>
        <w:jc w:val="center"/>
        <w:rPr>
          <w:sz w:val="26"/>
          <w:szCs w:val="26"/>
        </w:rPr>
      </w:pP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7836"/>
      </w:tblGrid>
      <w:tr w:rsidR="00CE620D" w:rsidRPr="00430867" w:rsidTr="00CD6908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20D" w:rsidRPr="00430867" w:rsidRDefault="00CE620D" w:rsidP="00CE62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Перечень общественных территорий</w:t>
            </w:r>
          </w:p>
        </w:tc>
      </w:tr>
      <w:tr w:rsidR="00CE620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20D" w:rsidRPr="00430867" w:rsidRDefault="00CE620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N п/п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20D" w:rsidRPr="00430867" w:rsidRDefault="00CE620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Комсомольская площадь 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(РК, г.Ухта)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Пешеходные тротуары ул.Торопова, пгт Водный, г.Ухта, РК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Тротуар по ул. Шахтинская, нечетная сторона 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(РК, г.Ухта, пгт</w:t>
            </w:r>
            <w:r w:rsidR="003321C0" w:rsidRPr="00430867">
              <w:rPr>
                <w:sz w:val="26"/>
                <w:szCs w:val="26"/>
              </w:rPr>
              <w:t xml:space="preserve"> </w:t>
            </w:r>
            <w:r w:rsidRPr="00430867">
              <w:rPr>
                <w:sz w:val="26"/>
                <w:szCs w:val="26"/>
              </w:rPr>
              <w:t>Шудаяг,ул.Шахтинская)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Территория, расположенная рядом с МУ «Ярегский ДК» 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(РК, г.Ухта, пгт Ярега, ул.Советская, 31)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Первомайская площадь (РК, г.Ухта)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Октябрьская площадь (РК, г.Ухта)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Пешеходные тротуары ул.Гагарина, пгт Водный, г.Ухта, РК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Пешеходная дорожка, ул.Совхозная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(РК, г.Ухта, пгт</w:t>
            </w:r>
            <w:r w:rsidR="003321C0" w:rsidRPr="00430867">
              <w:rPr>
                <w:sz w:val="26"/>
                <w:szCs w:val="26"/>
              </w:rPr>
              <w:t xml:space="preserve"> </w:t>
            </w:r>
            <w:r w:rsidRPr="00430867">
              <w:rPr>
                <w:sz w:val="26"/>
                <w:szCs w:val="26"/>
              </w:rPr>
              <w:t>Шудаяг, ул.Совхозная)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Площадь на ул. Тимирязева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(РК, г.Ухта, пгт</w:t>
            </w:r>
            <w:r w:rsidR="003321C0" w:rsidRPr="00430867">
              <w:rPr>
                <w:sz w:val="26"/>
                <w:szCs w:val="26"/>
              </w:rPr>
              <w:t xml:space="preserve"> </w:t>
            </w:r>
            <w:r w:rsidRPr="00430867">
              <w:rPr>
                <w:sz w:val="26"/>
                <w:szCs w:val="26"/>
              </w:rPr>
              <w:t>Шудаяг, ул.Тимирязева)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Тротуар по ул. Шахтинская от д. 11 до д. 25 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(РК, г.Ухта, пгт</w:t>
            </w:r>
            <w:r w:rsidR="003321C0" w:rsidRPr="00430867">
              <w:rPr>
                <w:sz w:val="26"/>
                <w:szCs w:val="26"/>
              </w:rPr>
              <w:t xml:space="preserve"> </w:t>
            </w:r>
            <w:r w:rsidRPr="00430867">
              <w:rPr>
                <w:sz w:val="26"/>
                <w:szCs w:val="26"/>
              </w:rPr>
              <w:t>Шудаяг, ул.Шахтинская)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РК, г.Ухта, пгт</w:t>
            </w:r>
            <w:r w:rsidR="003321C0" w:rsidRPr="00430867">
              <w:rPr>
                <w:sz w:val="26"/>
                <w:szCs w:val="26"/>
              </w:rPr>
              <w:t xml:space="preserve"> </w:t>
            </w:r>
            <w:r w:rsidRPr="00430867">
              <w:rPr>
                <w:sz w:val="26"/>
                <w:szCs w:val="26"/>
              </w:rPr>
              <w:t>Шудаяг, ул.Совхозная(проезд от дороги с твердым покрытием до д.11)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Проезд пгт Ярега ул.Советская, в районе д.14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Территория в районе дома № 5, ул.Центральная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(РК, г.Ухта, пст Седью)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Пешеходные тротуары ул.Ленина, пгт Водный, г.Ухта, РК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Пешеходные тротуары ул. Октябрьская, пгт Водный, г.Ухта, РК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Территория МУ «Плавательный бассейн «Дельфин» (РК, г.Ухта, пгт Водный, ул.Первомайская, д.5)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Детский парк (РК, г.Ухта, ул.Пушкина)</w:t>
            </w:r>
          </w:p>
        </w:tc>
      </w:tr>
      <w:tr w:rsidR="004F6CCD" w:rsidRPr="00430867" w:rsidTr="00CD6908">
        <w:trPr>
          <w:trHeight w:val="4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Парк Культуры и Отдыха (РК, г.Ухта)</w:t>
            </w:r>
          </w:p>
        </w:tc>
      </w:tr>
      <w:tr w:rsidR="004F6CCD" w:rsidRPr="00430867" w:rsidTr="00CD6908">
        <w:trPr>
          <w:trHeight w:val="4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ул. Советская, в районе д. 41 (РК, г.Ухта, пгт</w:t>
            </w:r>
            <w:r w:rsidR="003321C0" w:rsidRPr="00430867">
              <w:rPr>
                <w:sz w:val="26"/>
                <w:szCs w:val="26"/>
              </w:rPr>
              <w:t xml:space="preserve"> </w:t>
            </w:r>
            <w:r w:rsidRPr="00430867">
              <w:rPr>
                <w:sz w:val="26"/>
                <w:szCs w:val="26"/>
              </w:rPr>
              <w:t>Ярега)</w:t>
            </w:r>
          </w:p>
        </w:tc>
      </w:tr>
      <w:tr w:rsidR="004F6CCD" w:rsidRPr="00430867" w:rsidTr="00CD6908">
        <w:trPr>
          <w:trHeight w:val="4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Пешеходная дорожка от ул. Целинная до территории МОУ СОШ № 9 (РК, г.Ухта, пст Седъю)</w:t>
            </w:r>
          </w:p>
        </w:tc>
      </w:tr>
    </w:tbl>
    <w:tbl>
      <w:tblPr>
        <w:tblStyle w:val="af"/>
        <w:tblW w:w="9072" w:type="dxa"/>
        <w:tblInd w:w="675" w:type="dxa"/>
        <w:tblLook w:val="04A0"/>
      </w:tblPr>
      <w:tblGrid>
        <w:gridCol w:w="1236"/>
        <w:gridCol w:w="7836"/>
      </w:tblGrid>
      <w:tr w:rsidR="007E7CC8" w:rsidRPr="00430867" w:rsidTr="007E7CC8">
        <w:tc>
          <w:tcPr>
            <w:tcW w:w="9072" w:type="dxa"/>
            <w:gridSpan w:val="2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Перечень дворовых территорий</w:t>
            </w:r>
          </w:p>
        </w:tc>
      </w:tr>
      <w:tr w:rsidR="007E7CC8" w:rsidRPr="00430867" w:rsidTr="007E7CC8">
        <w:tc>
          <w:tcPr>
            <w:tcW w:w="1236" w:type="dxa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N п/п</w:t>
            </w:r>
          </w:p>
        </w:tc>
        <w:tc>
          <w:tcPr>
            <w:tcW w:w="7836" w:type="dxa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Наименование объекта</w:t>
            </w:r>
          </w:p>
        </w:tc>
      </w:tr>
      <w:tr w:rsidR="007E7CC8" w:rsidRPr="00430867" w:rsidTr="007E7CC8">
        <w:tc>
          <w:tcPr>
            <w:tcW w:w="9072" w:type="dxa"/>
            <w:gridSpan w:val="2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2018 год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Комсомольская пл.,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Геологов, д. 26/1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21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Савина, д. 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3321C0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</w:t>
            </w:r>
            <w:r w:rsidR="007E7CC8" w:rsidRPr="00430867">
              <w:rPr>
                <w:sz w:val="26"/>
                <w:szCs w:val="26"/>
              </w:rPr>
              <w:t xml:space="preserve"> Водный, ул. Торопова, д. 4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21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13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24Б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Крымская,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24А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Социалистическая, д. 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39</w:t>
            </w:r>
          </w:p>
        </w:tc>
      </w:tr>
      <w:tr w:rsidR="007E7CC8" w:rsidRPr="00430867" w:rsidTr="007E7CC8">
        <w:tc>
          <w:tcPr>
            <w:tcW w:w="9072" w:type="dxa"/>
            <w:gridSpan w:val="2"/>
            <w:shd w:val="clear" w:color="auto" w:fill="auto"/>
            <w:vAlign w:val="bottom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2019 год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24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40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Пионергорский, д. 11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25/52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пр-д Пионергорский,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63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3321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Павлова, д. 9</w:t>
            </w:r>
          </w:p>
        </w:tc>
      </w:tr>
      <w:tr w:rsidR="007E7CC8" w:rsidRPr="00430867" w:rsidTr="007E7CC8">
        <w:tc>
          <w:tcPr>
            <w:tcW w:w="9072" w:type="dxa"/>
            <w:gridSpan w:val="2"/>
            <w:shd w:val="clear" w:color="auto" w:fill="auto"/>
            <w:vAlign w:val="bottom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2020-2024 год</w:t>
            </w:r>
            <w:r w:rsidR="00E30338" w:rsidRPr="00430867">
              <w:rPr>
                <w:sz w:val="26"/>
                <w:szCs w:val="26"/>
              </w:rPr>
              <w:t>ы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24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68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31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24Б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9А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70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Юбилейная, д. 23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11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Чибьюская, д. 32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Комсомольская пл., д. 7/10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20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26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4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41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Чибьюский,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11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Загородная, д. 6А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Крымская,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Юбилейная, д. 25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Чибьюский, д. 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Семяшкина, д. 10А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18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3321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Шахтинская, д. 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12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Социалистическая,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23А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57</w:t>
            </w:r>
          </w:p>
        </w:tc>
      </w:tr>
      <w:tr w:rsidR="007E7CC8" w:rsidRPr="00430867" w:rsidTr="007E7CC8">
        <w:trPr>
          <w:trHeight w:val="131"/>
        </w:trPr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Семяшкина,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49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11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6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Семяшкина, д. 8А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74/42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Горького, д. 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6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3321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Шахтинская, д. 23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Машиностроителей,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16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18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3321C0" w:rsidP="00A86322">
            <w:pPr>
              <w:rPr>
                <w:bCs/>
                <w:sz w:val="26"/>
                <w:szCs w:val="26"/>
              </w:rPr>
            </w:pPr>
            <w:r w:rsidRPr="00430867">
              <w:rPr>
                <w:bCs/>
                <w:sz w:val="26"/>
                <w:szCs w:val="26"/>
              </w:rPr>
              <w:t>пгт</w:t>
            </w:r>
            <w:r w:rsidR="007E7CC8" w:rsidRPr="00430867">
              <w:rPr>
                <w:bCs/>
                <w:sz w:val="26"/>
                <w:szCs w:val="26"/>
              </w:rPr>
              <w:t xml:space="preserve"> Водный, пер.Пионерский, д. 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3321C0">
            <w:pPr>
              <w:rPr>
                <w:bCs/>
                <w:sz w:val="26"/>
                <w:szCs w:val="26"/>
              </w:rPr>
            </w:pPr>
            <w:r w:rsidRPr="00430867">
              <w:rPr>
                <w:bCs/>
                <w:sz w:val="26"/>
                <w:szCs w:val="26"/>
              </w:rPr>
              <w:t>пгт Водный, ул. Ленина,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пр. Ленина, д. 61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55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23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11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3а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Тихоновича, д. 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30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наб.Нефтяников, д. 17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Тихоновича,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Портовая,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26а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Губкина,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57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Чибьюская,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29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3321C0" w:rsidP="00A86322">
            <w:pPr>
              <w:rPr>
                <w:bCs/>
                <w:sz w:val="26"/>
                <w:szCs w:val="26"/>
              </w:rPr>
            </w:pPr>
            <w:r w:rsidRPr="00430867">
              <w:rPr>
                <w:bCs/>
                <w:sz w:val="26"/>
                <w:szCs w:val="26"/>
              </w:rPr>
              <w:t>пст</w:t>
            </w:r>
            <w:r w:rsidR="007E7CC8" w:rsidRPr="00430867">
              <w:rPr>
                <w:bCs/>
                <w:sz w:val="26"/>
                <w:szCs w:val="26"/>
              </w:rPr>
              <w:t xml:space="preserve"> Седью, ул. Целинная, д. 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3321C0">
            <w:pPr>
              <w:rPr>
                <w:bCs/>
                <w:sz w:val="26"/>
                <w:szCs w:val="26"/>
              </w:rPr>
            </w:pPr>
            <w:r w:rsidRPr="00430867">
              <w:rPr>
                <w:bCs/>
                <w:sz w:val="26"/>
                <w:szCs w:val="26"/>
              </w:rPr>
              <w:t>пст Седью, ул. Целинная,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Центральная, д. 23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14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Косолапкина,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3321C0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</w:t>
            </w:r>
            <w:r w:rsidR="007E7CC8" w:rsidRPr="00430867">
              <w:rPr>
                <w:sz w:val="26"/>
                <w:szCs w:val="26"/>
              </w:rPr>
              <w:t xml:space="preserve"> Шудаяг, ул. Кольцевой пр-д, д. 15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22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11/13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28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30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31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Гагарина,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пер.Школьный,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пер. Школьный,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пер. Школьный,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пер. Школьный,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пер. Пионерский,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Ухтинская,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Торопова, д.1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Торопова, д.3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Торопова, д.5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д.31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Торопова,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28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30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34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Ленина, д. 36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Первомайская,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Первомайская,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Первомайская,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Водный, ул. Первомайская,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Чернореченская,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Школьная,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Совхозная,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Седью, ул. Центральная, д. 3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Центральная,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Центральная,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2а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Седью, ул. Целинная,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Белгородская,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Белгородская,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Белгородская, д. 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Белгородская,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Белгородская,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Белгородская,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Белгородская,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Белгородская,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Шахтинская,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Шахтинская,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Шахтинская,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Шахтинская,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Космонавтов,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Космонавтов,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3249C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</w:t>
            </w:r>
            <w:r w:rsidR="007E7CC8" w:rsidRPr="00430867">
              <w:rPr>
                <w:sz w:val="26"/>
                <w:szCs w:val="26"/>
              </w:rPr>
              <w:t>гт</w:t>
            </w:r>
            <w:r w:rsidRPr="00430867">
              <w:rPr>
                <w:sz w:val="26"/>
                <w:szCs w:val="26"/>
              </w:rPr>
              <w:t xml:space="preserve"> </w:t>
            </w:r>
            <w:r w:rsidR="007E7CC8" w:rsidRPr="00430867">
              <w:rPr>
                <w:sz w:val="26"/>
                <w:szCs w:val="26"/>
              </w:rPr>
              <w:t>Ярега, ул. Космонавтов,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Космонавтов,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Космонавтов,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Космонавтов,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Космонавтов,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4А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A86322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пгт. Ярега, ул. Нефтяников,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Нефтяников,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Строительная,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Строительная,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Строительная,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Строительная,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3249C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</w:t>
            </w:r>
            <w:r w:rsidR="007E7CC8" w:rsidRPr="00430867">
              <w:rPr>
                <w:sz w:val="26"/>
                <w:szCs w:val="26"/>
              </w:rPr>
              <w:t>гт</w:t>
            </w:r>
            <w:r w:rsidRPr="00430867">
              <w:rPr>
                <w:sz w:val="26"/>
                <w:szCs w:val="26"/>
              </w:rPr>
              <w:t xml:space="preserve"> </w:t>
            </w:r>
            <w:r w:rsidR="007E7CC8" w:rsidRPr="00430867">
              <w:rPr>
                <w:sz w:val="26"/>
                <w:szCs w:val="26"/>
              </w:rPr>
              <w:t>Ярега, ул. Строительная,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Строительная, д. 9А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Строительная,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пгт Ярега, ул. Советская, д. 2  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пгт Ярега, ул. Советская, д. 4   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пгт Ярега, ул. Советская, д. 8 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3249C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</w:t>
            </w:r>
            <w:r w:rsidR="007E7CC8" w:rsidRPr="00430867">
              <w:rPr>
                <w:sz w:val="26"/>
                <w:szCs w:val="26"/>
              </w:rPr>
              <w:t>гт</w:t>
            </w:r>
            <w:r w:rsidRPr="00430867">
              <w:rPr>
                <w:sz w:val="26"/>
                <w:szCs w:val="26"/>
              </w:rPr>
              <w:t xml:space="preserve"> </w:t>
            </w:r>
            <w:r w:rsidR="007E7CC8" w:rsidRPr="00430867">
              <w:rPr>
                <w:sz w:val="26"/>
                <w:szCs w:val="26"/>
              </w:rPr>
              <w:t>Ярега, ул. Советская,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пгт Ярега, ул. Советская, д. 16        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17Б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17В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3249C" w:rsidP="00A86322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</w:t>
            </w:r>
            <w:r w:rsidR="007E7CC8" w:rsidRPr="00430867">
              <w:rPr>
                <w:sz w:val="26"/>
                <w:szCs w:val="26"/>
              </w:rPr>
              <w:t xml:space="preserve"> Ярега, ул. Советская,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23А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35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37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39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Советская, д. 41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33А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37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43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47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49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51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Октябрьская, д. 53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Лермонтова,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Лермонтова,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Лермонтова,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Лермонтова,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Лермонтова,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Лермонтова,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Лермонтова, д. 16А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Лермонтова,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Лермонтова,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Лермонтова,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Мира,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Мира,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Мира,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Мира,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Мира,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Мира,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Пушкина,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Белгородская, д. 1А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Белгородская,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Ярега, ул. Первомайская,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Лесная, д. 2а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Лесная,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Мира,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Мира,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Мира,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Мира,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Мира,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Мира,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Мира,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Производственная,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Рабочая, д. 1а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Рабочая,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Станционная,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Станционная, д. 2а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Станционная,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Станционная,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Станционная,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Школьная,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Боровой, ул. Школьная, д. 4а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Шахтинская,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Шахтинская, д. 5а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Шахтинская,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Шахтинская,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Шахтинская,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Шахтинская, д. 28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Шахтинская, д. 30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3249C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</w:t>
            </w:r>
            <w:r w:rsidR="007E7CC8" w:rsidRPr="00430867">
              <w:rPr>
                <w:sz w:val="26"/>
                <w:szCs w:val="26"/>
              </w:rPr>
              <w:t xml:space="preserve"> Шудаяг, ул. Шахтинская, д. 30 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Тимирязева,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Тимирязева,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Тимирязева,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Кольцевой пр-д,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Кольцевой пр-д,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пер. Больничный,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пгт Шудаяг, ул. Тимирязева,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Мира,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Мира,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Мира,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5а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16/12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 д. 34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35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35а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36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38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42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43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Кремса,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Кремса,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Кремса, д. 15/6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Семяшкина,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Семяшкина, д. 4а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Загородная,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Загородная,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36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34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8б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6а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6б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6в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8в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10в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14б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Островского,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Островского,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Островского,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Островского,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Школьная,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Школьная,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Школьная,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Школьная,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ст. Ветлосян,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ст. Ветлосян,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Кирпичная, д. 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Кирпичная,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Кирпичная,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Кирпичный,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Кирпичный,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Кирпичный,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Кирпичный,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Кирпичный,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Кирпичный,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Кирпичный, д. 10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Кирпичный,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Кирпичный,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 Кирпичный,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Клубная,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Клубная,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Клубная,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Кольцевая,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Кольцевая,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Подгорная,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Островского,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Школьный,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Геологов, д. 5а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Геологов, д. 7/13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Геологов,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Геологов, д. 26/2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Авиационная,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Авиационная, д. 2а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Авиационная,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Авиационная,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Авиационная,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12/8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18/5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28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Тихоновича,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Тихоновича,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47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49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Озерная, д.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64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66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68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70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13а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13б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25а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Горького,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3/16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10а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12а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14/11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24а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30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Оплеснина, д. 10а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Савина,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Савина,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Савина,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Бушуева,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Бушуева,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Бушуева,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Бушуева,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Чибьюская,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пер.Чибьюский,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Чибьюская,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пер.Чибьюский,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пер.Чибьюский,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Юбилейная,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Чибьюская,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Гоголя,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11а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39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4а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8/32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17/1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17/2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17/3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21б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31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5/2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34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44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5/1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36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19а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46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59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69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71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73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28а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28б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28в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28г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31/9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37/1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37/4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53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55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51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48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 д. 65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67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31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35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37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Комсомольская пл.,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Комсомольская пл., д. 8/12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А.И.Зерюнова,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А.И. Зерюнова, д. 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А.И. Зерюнова,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А.И. Зерюнова,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Интернациональная,д. 47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49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51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37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Пионерская,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Машиностроителей,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Социалистическая,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Социалистическая,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Пионергорский пр.,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Пионергорский пр.,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Пионергорский пр.,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35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11а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Севастопольская, д. 6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13а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Сенюкова, д. 55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56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Бушуева,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3249C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</w:t>
            </w:r>
            <w:r w:rsidR="007E7CC8" w:rsidRPr="00430867">
              <w:rPr>
                <w:sz w:val="26"/>
                <w:szCs w:val="26"/>
              </w:rPr>
              <w:t xml:space="preserve"> Седъю, ул. Совхозная,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пст Седъю, ул. Центральная,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Кремса,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Кремса,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Горького,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Горького,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4/1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4/2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1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2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6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9/10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10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11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13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14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17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19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17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24</w:t>
            </w:r>
          </w:p>
        </w:tc>
      </w:tr>
      <w:tr w:rsidR="007E7CC8" w:rsidRPr="00430867" w:rsidTr="00D20FC3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25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30</w:t>
            </w:r>
          </w:p>
        </w:tc>
      </w:tr>
    </w:tbl>
    <w:p w:rsidR="00E033F2" w:rsidRPr="00430867" w:rsidRDefault="00433878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  <w:r w:rsidRPr="00430867">
        <w:rPr>
          <w:sz w:val="26"/>
          <w:szCs w:val="26"/>
        </w:rPr>
        <w:t>».</w:t>
      </w: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0E2C9E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Приложение № 3</w:t>
      </w:r>
    </w:p>
    <w:p w:rsidR="000E2C9E" w:rsidRPr="00430867" w:rsidRDefault="000E2C9E" w:rsidP="000E2C9E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0E2C9E" w:rsidRPr="00430867" w:rsidRDefault="000E2C9E" w:rsidP="000E2C9E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0E2C9E" w:rsidRPr="00430867" w:rsidRDefault="000E2C9E" w:rsidP="000E2C9E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E033F2" w:rsidRPr="00430867" w:rsidRDefault="000E2C9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>Таблица 7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bCs/>
          <w:sz w:val="28"/>
          <w:szCs w:val="28"/>
        </w:rPr>
      </w:pPr>
      <w:r w:rsidRPr="00430867">
        <w:rPr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</w:t>
      </w:r>
      <w:r w:rsidR="00E471E7" w:rsidRPr="00430867">
        <w:rPr>
          <w:bCs/>
          <w:sz w:val="28"/>
          <w:szCs w:val="28"/>
        </w:rPr>
        <w:t xml:space="preserve">Правил благоустройства территории муниципального образования городского округа </w:t>
      </w:r>
      <w:r w:rsidR="000430ED" w:rsidRPr="00430867">
        <w:rPr>
          <w:bCs/>
          <w:sz w:val="28"/>
          <w:szCs w:val="28"/>
        </w:rPr>
        <w:t>«</w:t>
      </w:r>
      <w:r w:rsidR="00E471E7" w:rsidRPr="00430867">
        <w:rPr>
          <w:bCs/>
          <w:sz w:val="28"/>
          <w:szCs w:val="28"/>
        </w:rPr>
        <w:t>Ухта</w:t>
      </w:r>
      <w:r w:rsidR="000430ED" w:rsidRPr="00430867">
        <w:rPr>
          <w:bCs/>
          <w:sz w:val="28"/>
          <w:szCs w:val="28"/>
        </w:rPr>
        <w:t>»</w:t>
      </w:r>
    </w:p>
    <w:p w:rsidR="00E471E7" w:rsidRPr="00430867" w:rsidRDefault="00E471E7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b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15"/>
        <w:gridCol w:w="3413"/>
        <w:gridCol w:w="3567"/>
        <w:gridCol w:w="2544"/>
      </w:tblGrid>
      <w:tr w:rsidR="00E471E7" w:rsidRPr="00430867" w:rsidTr="00E471E7">
        <w:tc>
          <w:tcPr>
            <w:tcW w:w="625" w:type="dxa"/>
          </w:tcPr>
          <w:p w:rsidR="00E471E7" w:rsidRPr="00430867" w:rsidRDefault="00E471E7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E471E7" w:rsidRPr="00430867" w:rsidRDefault="00E471E7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12" w:type="dxa"/>
          </w:tcPr>
          <w:p w:rsidR="00E471E7" w:rsidRPr="00430867" w:rsidRDefault="00E471E7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bookmarkStart w:id="3" w:name="OLE_LINK1"/>
            <w:bookmarkStart w:id="4" w:name="OLE_LINK2"/>
            <w:r w:rsidRPr="00430867">
              <w:rPr>
                <w:bCs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  <w:bookmarkEnd w:id="3"/>
            <w:bookmarkEnd w:id="4"/>
          </w:p>
        </w:tc>
        <w:tc>
          <w:tcPr>
            <w:tcW w:w="2159" w:type="dxa"/>
          </w:tcPr>
          <w:p w:rsidR="00E471E7" w:rsidRPr="00430867" w:rsidRDefault="009B2126" w:rsidP="009B2126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13E3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«И</w:t>
            </w:r>
            <w:r w:rsidR="00F13E36" w:rsidRPr="00430867">
              <w:rPr>
                <w:sz w:val="28"/>
                <w:szCs w:val="28"/>
              </w:rPr>
              <w:t>НСТРОЙГАЗ</w:t>
            </w:r>
            <w:r w:rsidRPr="00430867">
              <w:rPr>
                <w:sz w:val="28"/>
                <w:szCs w:val="28"/>
              </w:rPr>
              <w:t>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ул. Первомайская,4б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3-этажный 12 квартирный жилой дом по ул. Первомайской, 4б в г. Ухте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13E3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ООО </w:t>
            </w:r>
            <w:r w:rsidR="00844035" w:rsidRPr="00430867">
              <w:rPr>
                <w:sz w:val="28"/>
                <w:szCs w:val="28"/>
              </w:rPr>
              <w:t xml:space="preserve">фирма </w:t>
            </w:r>
            <w:r w:rsidRPr="00430867">
              <w:rPr>
                <w:sz w:val="28"/>
                <w:szCs w:val="28"/>
              </w:rPr>
              <w:t>«Анаис-</w:t>
            </w:r>
            <w:r w:rsidR="00F13E36" w:rsidRPr="00430867">
              <w:rPr>
                <w:sz w:val="28"/>
                <w:szCs w:val="28"/>
              </w:rPr>
              <w:t>ПРОФИ</w:t>
            </w:r>
            <w:r w:rsidRPr="00430867">
              <w:rPr>
                <w:sz w:val="28"/>
                <w:szCs w:val="28"/>
              </w:rPr>
              <w:t>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ул. Горького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Здание офиса по ул. Горького в г. Ухте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13E3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«Н</w:t>
            </w:r>
            <w:r w:rsidR="00F13E36" w:rsidRPr="00430867">
              <w:rPr>
                <w:sz w:val="28"/>
                <w:szCs w:val="28"/>
              </w:rPr>
              <w:t>ОРД</w:t>
            </w:r>
            <w:r w:rsidRPr="00430867">
              <w:rPr>
                <w:sz w:val="28"/>
                <w:szCs w:val="28"/>
              </w:rPr>
              <w:t>-Т</w:t>
            </w:r>
            <w:r w:rsidR="00F13E36" w:rsidRPr="00430867">
              <w:rPr>
                <w:sz w:val="28"/>
                <w:szCs w:val="28"/>
              </w:rPr>
              <w:t>ОРГ</w:t>
            </w:r>
            <w:r w:rsidRPr="00430867">
              <w:rPr>
                <w:sz w:val="28"/>
                <w:szCs w:val="28"/>
              </w:rPr>
              <w:t>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08671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район дома №8 по ул. Сенюкова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Универсальное торговое  здание по ул. Сенюкова в г. Ухта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13E3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</w:t>
            </w:r>
            <w:r w:rsidR="00F13E36" w:rsidRPr="00430867">
              <w:rPr>
                <w:sz w:val="28"/>
                <w:szCs w:val="28"/>
              </w:rPr>
              <w:t>РАСЧЕТНО-</w:t>
            </w:r>
            <w:r w:rsidR="00F13E36" w:rsidRPr="00430867">
              <w:rPr>
                <w:sz w:val="28"/>
                <w:szCs w:val="28"/>
              </w:rPr>
              <w:lastRenderedPageBreak/>
              <w:t>БУХГАЛТЕРСКИЙ ЦЕНТР</w:t>
            </w:r>
            <w:r w:rsidRPr="00430867">
              <w:rPr>
                <w:sz w:val="28"/>
                <w:szCs w:val="28"/>
              </w:rPr>
              <w:t>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08671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lastRenderedPageBreak/>
              <w:t xml:space="preserve">Республика Коми, г. Ухта, </w:t>
            </w:r>
            <w:r w:rsidRPr="00430867">
              <w:rPr>
                <w:sz w:val="28"/>
                <w:szCs w:val="28"/>
              </w:rPr>
              <w:lastRenderedPageBreak/>
              <w:t>набережная Газовиков</w:t>
            </w:r>
          </w:p>
        </w:tc>
        <w:tc>
          <w:tcPr>
            <w:tcW w:w="2159" w:type="dxa"/>
            <w:vAlign w:val="center"/>
          </w:tcPr>
          <w:p w:rsidR="009B2126" w:rsidRPr="00430867" w:rsidRDefault="009B2126" w:rsidP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lastRenderedPageBreak/>
              <w:t xml:space="preserve">Торгово-офисное </w:t>
            </w:r>
            <w:r w:rsidRPr="00430867">
              <w:rPr>
                <w:sz w:val="28"/>
                <w:szCs w:val="28"/>
              </w:rPr>
              <w:lastRenderedPageBreak/>
              <w:t>здание по адресу: Республика Коми, г. Ухта,                                  набережная Газовиков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«Монолит»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VI квартал Cеверо-Западной части Центрального планировочного района</w:t>
            </w:r>
          </w:p>
        </w:tc>
        <w:tc>
          <w:tcPr>
            <w:tcW w:w="2159" w:type="dxa"/>
            <w:vAlign w:val="center"/>
          </w:tcPr>
          <w:p w:rsidR="009B2126" w:rsidRPr="00430867" w:rsidRDefault="009B2126" w:rsidP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Семиэтажный жилой дом в VI квартале Северо-Западной части Центрального планировочного района г. Ухты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9B2126" w:rsidRPr="00430867" w:rsidRDefault="000430ED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ИП </w:t>
            </w:r>
            <w:r w:rsidR="009B2126" w:rsidRPr="00430867">
              <w:rPr>
                <w:sz w:val="28"/>
                <w:szCs w:val="28"/>
              </w:rPr>
              <w:t>Королева Н.В.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ул. Первомайская, д. 24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Реконструкция нежилого здания под офисный центр с торговыми площадями по ул. Первомайская, д. 24 в г. Ухте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«ГРАНДСТРОЙ»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северная часть кадастрового квартала</w:t>
            </w:r>
          </w:p>
        </w:tc>
        <w:tc>
          <w:tcPr>
            <w:tcW w:w="2159" w:type="dxa"/>
            <w:vAlign w:val="center"/>
          </w:tcPr>
          <w:p w:rsidR="009B2126" w:rsidRPr="00430867" w:rsidRDefault="009B2126" w:rsidP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Строительство 9 этажного жилого здания, размещаемого в VI квартале северо-западной части центрального планировочного района г. Ухты, на позиции 13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«УЗЖБИ»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северо-восточная часть кадастрового квартала</w:t>
            </w:r>
          </w:p>
        </w:tc>
        <w:tc>
          <w:tcPr>
            <w:tcW w:w="2159" w:type="dxa"/>
            <w:vAlign w:val="center"/>
          </w:tcPr>
          <w:p w:rsidR="009B2126" w:rsidRPr="00430867" w:rsidRDefault="009B2126" w:rsidP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Строительство 5 этажного жилого здания, размещаемого в VI квартале северо-западной части центрального планировочного района                       г. Ухты, на позиции 3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«УЗЖБИ»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северо-восточная часть кадастрового квартала</w:t>
            </w:r>
          </w:p>
        </w:tc>
        <w:tc>
          <w:tcPr>
            <w:tcW w:w="2159" w:type="dxa"/>
            <w:vAlign w:val="center"/>
          </w:tcPr>
          <w:p w:rsidR="009B2126" w:rsidRPr="00430867" w:rsidRDefault="009B2126" w:rsidP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Строительство 5 этажного жилого здания, размещаемого в VI квартале северо-</w:t>
            </w:r>
            <w:r w:rsidRPr="00430867">
              <w:rPr>
                <w:sz w:val="28"/>
                <w:szCs w:val="28"/>
              </w:rPr>
              <w:lastRenderedPageBreak/>
              <w:t>западной части центрального планировочного района                        г. Ухты, на позиции 4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«Бетиз»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</w:t>
            </w:r>
            <w:r w:rsidRPr="00430867">
              <w:rPr>
                <w:sz w:val="28"/>
                <w:szCs w:val="28"/>
              </w:rPr>
              <w:br/>
              <w:t>IV микрорайон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Многоквартирный 9-ти этажный жилой дом со встроенными нежилыми помещениями </w:t>
            </w:r>
            <w:r w:rsidRPr="00430867">
              <w:rPr>
                <w:sz w:val="28"/>
                <w:szCs w:val="28"/>
              </w:rPr>
              <w:br/>
              <w:t xml:space="preserve">на 1 этаже в IV микрорайоне </w:t>
            </w:r>
            <w:r w:rsidRPr="00430867">
              <w:rPr>
                <w:sz w:val="28"/>
                <w:szCs w:val="28"/>
              </w:rPr>
              <w:br/>
              <w:t>г. Ухта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«ЛУКОЙЛ-Ухтанефтепереработка»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08671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ул. Заводская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Строительство блока производства серы № 2 </w:t>
            </w:r>
            <w:r w:rsidRPr="00430867">
              <w:rPr>
                <w:sz w:val="28"/>
                <w:szCs w:val="28"/>
              </w:rPr>
              <w:br/>
              <w:t>установки ГДС-850</w:t>
            </w:r>
            <w:r w:rsidRPr="00430867">
              <w:rPr>
                <w:sz w:val="28"/>
                <w:szCs w:val="28"/>
              </w:rPr>
              <w:br/>
              <w:t>в ООО «ЛУКОЙЛ-УНП»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«ЛУКОЙЛ-Коми»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Республика Коми, </w:t>
            </w:r>
            <w:r w:rsidRPr="00430867">
              <w:rPr>
                <w:sz w:val="28"/>
                <w:szCs w:val="28"/>
              </w:rPr>
              <w:br/>
              <w:t>г. Ухта, пгт Ярега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«ПГУ Север – расширение 50т/ч  1-я очередь». «Обустройство Ярегского нефтяного месторождения в границах лицензионного участка </w:t>
            </w:r>
            <w:r w:rsidRPr="00430867">
              <w:rPr>
                <w:sz w:val="28"/>
                <w:szCs w:val="28"/>
              </w:rPr>
              <w:br/>
              <w:t>ООО «ЛУКОЙЛ-Коми»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«ЛУКОЙЛ-Коми»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08671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Республика Коми, </w:t>
            </w:r>
            <w:r w:rsidRPr="00430867">
              <w:rPr>
                <w:sz w:val="28"/>
                <w:szCs w:val="28"/>
              </w:rPr>
              <w:br/>
              <w:t>г. Ухта, ГУ «Ухтинское лесничество», Ухтинское участковое лесничество, квартал 248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«ПГУ Юг 50т/ч 1-я очередь». «Обустройство Ярегского нефтяного месторождения в границах лицензионного участка ООО «ЛУКОЙЛ-Коми»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«ЛУКОЙЛ-Коми»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08671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Республика Коми, </w:t>
            </w:r>
            <w:r w:rsidRPr="00430867">
              <w:rPr>
                <w:sz w:val="28"/>
                <w:szCs w:val="28"/>
              </w:rPr>
              <w:br/>
              <w:t>г. Ухта, пгт Ярега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ПГУ Центр - расширение 50т/ч          3-я очередь «Обустройство Ярегского нефтяного месторождения в границах лицензионного участка </w:t>
            </w:r>
            <w:r w:rsidRPr="00430867">
              <w:rPr>
                <w:sz w:val="28"/>
                <w:szCs w:val="28"/>
              </w:rPr>
              <w:br/>
              <w:t>ООО «ЛУКОЙЛ-Коми»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АО «Транснефть-Север»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08671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</w:t>
            </w:r>
          </w:p>
        </w:tc>
        <w:tc>
          <w:tcPr>
            <w:tcW w:w="2159" w:type="dxa"/>
            <w:vAlign w:val="center"/>
          </w:tcPr>
          <w:p w:rsidR="009B2126" w:rsidRPr="00430867" w:rsidRDefault="009B2126" w:rsidP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Очистные сооружения хозбытовых и промышленных стково НПС «Ухта-1»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ИП Ластовский А.А.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пр. Ленина, д. 14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Торговый центр по пр. Ленина, 14 в г. Ухте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543" w:type="dxa"/>
            <w:vAlign w:val="center"/>
          </w:tcPr>
          <w:p w:rsidR="009B2126" w:rsidRPr="00430867" w:rsidRDefault="00844035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</w:t>
            </w:r>
            <w:r w:rsidR="009B2126" w:rsidRPr="00430867">
              <w:rPr>
                <w:sz w:val="28"/>
                <w:szCs w:val="28"/>
              </w:rPr>
              <w:t xml:space="preserve"> «Северный город»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</w:t>
            </w:r>
            <w:r w:rsidRPr="00430867">
              <w:rPr>
                <w:sz w:val="28"/>
                <w:szCs w:val="28"/>
              </w:rPr>
              <w:br/>
              <w:t>м. Заболотное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Станция технического обслуживания, расположенная по адресу: г. Ухта,                                  м. Заболотное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«ЛУКОЙЛ-Коми»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Ухта, пгт Ярега</w:t>
            </w:r>
          </w:p>
        </w:tc>
        <w:tc>
          <w:tcPr>
            <w:tcW w:w="2159" w:type="dxa"/>
            <w:vAlign w:val="center"/>
          </w:tcPr>
          <w:p w:rsidR="009B2126" w:rsidRPr="00430867" w:rsidRDefault="009B2126" w:rsidP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Многоквартирный жилой дом в пгт Ярега (участок №7)"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«ЛУКОЙЛ-Коми»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08671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Республика Коми, </w:t>
            </w:r>
            <w:r w:rsidRPr="00430867">
              <w:rPr>
                <w:sz w:val="28"/>
                <w:szCs w:val="28"/>
              </w:rPr>
              <w:br/>
              <w:t>г. Ухта, на землях населенных пунктов, землях лесного фонда (ГУ «Ухтинское лесничество», Городское участковое лесничество, кварталы 25, 43, 50, 51), землях промышленности и землях сельскохозяйственного назначения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Реконструкция нефтепровода ПСП «Ухта» - НПС «Ухта-1»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ООО «Газпром межрегионгаз</w:t>
            </w:r>
            <w:r w:rsidR="000430ED" w:rsidRPr="00430867">
              <w:rPr>
                <w:sz w:val="28"/>
                <w:szCs w:val="28"/>
              </w:rPr>
              <w:t xml:space="preserve"> Ухта</w:t>
            </w:r>
            <w:r w:rsidRPr="00430867">
              <w:rPr>
                <w:sz w:val="28"/>
                <w:szCs w:val="28"/>
              </w:rPr>
              <w:t>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</w:t>
            </w:r>
          </w:p>
        </w:tc>
        <w:tc>
          <w:tcPr>
            <w:tcW w:w="2159" w:type="dxa"/>
            <w:vAlign w:val="center"/>
          </w:tcPr>
          <w:p w:rsidR="009B2126" w:rsidRPr="00430867" w:rsidRDefault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Газопровод высокого давления </w:t>
            </w:r>
            <w:r w:rsidRPr="00430867">
              <w:rPr>
                <w:sz w:val="28"/>
                <w:szCs w:val="28"/>
              </w:rPr>
              <w:br/>
              <w:t xml:space="preserve">от места врезки в </w:t>
            </w:r>
            <w:r w:rsidRPr="00430867">
              <w:rPr>
                <w:sz w:val="28"/>
                <w:szCs w:val="28"/>
              </w:rPr>
              <w:lastRenderedPageBreak/>
              <w:t xml:space="preserve">г/п ГРС «Куратово»-«Дежнево» между ПК 32-33 до ГРП «Блок-пост» </w:t>
            </w:r>
            <w:r w:rsidRPr="00430867">
              <w:rPr>
                <w:sz w:val="28"/>
                <w:szCs w:val="28"/>
              </w:rPr>
              <w:br/>
              <w:t>в г. Ухта Республики Коми</w:t>
            </w:r>
          </w:p>
        </w:tc>
      </w:tr>
      <w:tr w:rsidR="009B2126" w:rsidRPr="00430867" w:rsidTr="005E6E5B">
        <w:tc>
          <w:tcPr>
            <w:tcW w:w="625" w:type="dxa"/>
          </w:tcPr>
          <w:p w:rsidR="009B2126" w:rsidRPr="00430867" w:rsidRDefault="009B2126" w:rsidP="00F46E1D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430867">
              <w:rPr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3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АО «Транснефть-Север»</w:t>
            </w:r>
          </w:p>
        </w:tc>
        <w:tc>
          <w:tcPr>
            <w:tcW w:w="3812" w:type="dxa"/>
            <w:vAlign w:val="center"/>
          </w:tcPr>
          <w:p w:rsidR="009B2126" w:rsidRPr="00430867" w:rsidRDefault="009B2126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Республика Коми, г. Ухта</w:t>
            </w:r>
          </w:p>
        </w:tc>
        <w:tc>
          <w:tcPr>
            <w:tcW w:w="2159" w:type="dxa"/>
            <w:vAlign w:val="center"/>
          </w:tcPr>
          <w:p w:rsidR="009B2126" w:rsidRPr="00430867" w:rsidRDefault="009B2126" w:rsidP="009B2126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Караульное помещение БПТОиК</w:t>
            </w:r>
          </w:p>
        </w:tc>
      </w:tr>
    </w:tbl>
    <w:p w:rsidR="00E033F2" w:rsidRPr="00430867" w:rsidRDefault="000E2C9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bCs/>
          <w:sz w:val="28"/>
          <w:szCs w:val="28"/>
        </w:rPr>
        <w:t>».</w:t>
      </w:r>
    </w:p>
    <w:p w:rsidR="000E2C9E" w:rsidRPr="00430867" w:rsidRDefault="000E2C9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8C121F" w:rsidRPr="00430867" w:rsidRDefault="008C121F" w:rsidP="008C121F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Приложение № 4</w:t>
      </w:r>
    </w:p>
    <w:p w:rsidR="008C121F" w:rsidRPr="00430867" w:rsidRDefault="008C121F" w:rsidP="008C121F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8C121F" w:rsidRPr="00430867" w:rsidRDefault="008C121F" w:rsidP="008C121F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8C121F" w:rsidRPr="00430867" w:rsidRDefault="008C121F" w:rsidP="008C121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8C121F" w:rsidRPr="00430867" w:rsidRDefault="008C121F" w:rsidP="008C121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33F2" w:rsidRPr="00430867" w:rsidRDefault="008C121F" w:rsidP="00E033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>1. Приоритеты, цели и задачи реализуемой муниципальной политики в соответствующей сфере социально-экономического развития</w:t>
      </w:r>
    </w:p>
    <w:p w:rsidR="00E033F2" w:rsidRPr="00430867" w:rsidRDefault="00E033F2" w:rsidP="00E033F2">
      <w:pPr>
        <w:widowControl w:val="0"/>
        <w:autoSpaceDE w:val="0"/>
        <w:autoSpaceDN w:val="0"/>
        <w:rPr>
          <w:sz w:val="28"/>
          <w:szCs w:val="28"/>
        </w:rPr>
      </w:pPr>
    </w:p>
    <w:p w:rsidR="00E033F2" w:rsidRPr="00430867" w:rsidRDefault="00E033F2" w:rsidP="00E033F2">
      <w:pPr>
        <w:pStyle w:val="a7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0867">
        <w:rPr>
          <w:rFonts w:ascii="Times New Roman" w:hAnsi="Times New Roman"/>
          <w:sz w:val="28"/>
          <w:szCs w:val="28"/>
        </w:rPr>
        <w:t>Приоритетом реализуемой в муниципальном образовании городского округа «Ухта» муниципальной политики в сфере формирования современной городской среды является повышение уровня благоустройства городского округа «Ухта».</w:t>
      </w:r>
    </w:p>
    <w:p w:rsidR="00E033F2" w:rsidRPr="00430867" w:rsidRDefault="00E033F2" w:rsidP="00E033F2">
      <w:pPr>
        <w:pStyle w:val="a7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0867">
        <w:rPr>
          <w:rFonts w:ascii="Times New Roman" w:hAnsi="Times New Roman"/>
          <w:sz w:val="28"/>
          <w:szCs w:val="28"/>
        </w:rPr>
        <w:t>Целью муниципальной программы является – повышение уровня благоустройства территории МОГО «Ухта».</w:t>
      </w:r>
    </w:p>
    <w:p w:rsidR="00E033F2" w:rsidRPr="00430867" w:rsidRDefault="00E033F2" w:rsidP="00E033F2">
      <w:pPr>
        <w:pStyle w:val="a7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0867">
        <w:rPr>
          <w:rFonts w:ascii="Times New Roman" w:hAnsi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E033F2" w:rsidRPr="00430867" w:rsidRDefault="00E033F2" w:rsidP="00E033F2">
      <w:pPr>
        <w:pStyle w:val="a7"/>
        <w:widowControl w:val="0"/>
        <w:tabs>
          <w:tab w:val="left" w:pos="25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867">
        <w:rPr>
          <w:rFonts w:ascii="Times New Roman" w:hAnsi="Times New Roman"/>
          <w:sz w:val="28"/>
          <w:szCs w:val="28"/>
          <w:lang w:eastAsia="ru-RU"/>
        </w:rPr>
        <w:t>- Управление реализацией проектами благоустройства;</w:t>
      </w:r>
    </w:p>
    <w:p w:rsidR="00E033F2" w:rsidRPr="00430867" w:rsidRDefault="00E033F2" w:rsidP="00E033F2">
      <w:pPr>
        <w:widowControl w:val="0"/>
        <w:tabs>
          <w:tab w:val="left" w:pos="256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- Обеспечение создания, содержания и развития объектов благоустройства дворовых территорий;</w:t>
      </w:r>
    </w:p>
    <w:p w:rsidR="00E033F2" w:rsidRPr="00430867" w:rsidRDefault="00E033F2" w:rsidP="00E033F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- Обеспечение создания, содержания и развития объектов благоустройства общественных территорий. </w:t>
      </w:r>
    </w:p>
    <w:p w:rsidR="00E033F2" w:rsidRPr="00430867" w:rsidRDefault="006B7DE8" w:rsidP="00E033F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w:anchor="Par242" w:tooltip="Перечень" w:history="1">
        <w:r w:rsidR="00E033F2" w:rsidRPr="00430867">
          <w:rPr>
            <w:sz w:val="28"/>
            <w:szCs w:val="28"/>
          </w:rPr>
          <w:t>Перечень</w:t>
        </w:r>
      </w:hyperlink>
      <w:r w:rsidR="00E033F2" w:rsidRPr="00430867">
        <w:rPr>
          <w:sz w:val="28"/>
          <w:szCs w:val="28"/>
        </w:rPr>
        <w:t xml:space="preserve">  и характеристики основных мероприятий муниципальной программы МОГО «Ухта» «Формирование современной городской среды» приведены в таблице 1.1.</w:t>
      </w:r>
    </w:p>
    <w:p w:rsidR="00E033F2" w:rsidRPr="00430867" w:rsidRDefault="00E033F2" w:rsidP="00E033F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Перечень и сведения о целевых индикаторах (показателях) муниципальной программы МОГО «Ухта» «Формирование современной городской среды» и их значениях приведены в таблице 1.2.</w:t>
      </w:r>
    </w:p>
    <w:p w:rsidR="00E033F2" w:rsidRPr="00430867" w:rsidRDefault="006B7DE8" w:rsidP="00E033F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w:anchor="Par299" w:tooltip="Сведения" w:history="1">
        <w:r w:rsidR="00E033F2" w:rsidRPr="00430867">
          <w:rPr>
            <w:sz w:val="28"/>
            <w:szCs w:val="28"/>
          </w:rPr>
          <w:t>Сведения</w:t>
        </w:r>
      </w:hyperlink>
      <w:r w:rsidR="00E033F2" w:rsidRPr="00430867">
        <w:rPr>
          <w:sz w:val="28"/>
          <w:szCs w:val="28"/>
        </w:rPr>
        <w:t xml:space="preserve"> об основных мерах правового регулирования в сфере реализации муниципальной программы МОГО «Ухта» «Формирование современной городской среды» приведены в таблице 2.</w:t>
      </w:r>
    </w:p>
    <w:p w:rsidR="00E033F2" w:rsidRPr="00430867" w:rsidRDefault="00E033F2" w:rsidP="00E033F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 приведены в таблице 3.</w:t>
      </w:r>
    </w:p>
    <w:p w:rsidR="00E033F2" w:rsidRPr="00430867" w:rsidRDefault="00E033F2" w:rsidP="00E033F2">
      <w:pPr>
        <w:shd w:val="clear" w:color="auto" w:fill="FFFFFF"/>
        <w:ind w:firstLine="708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 xml:space="preserve">Адресный перечень проектов благоустройства общественных и дворовых территорий </w:t>
      </w:r>
      <w:r w:rsidR="00ED184C" w:rsidRPr="00430867">
        <w:rPr>
          <w:sz w:val="28"/>
          <w:szCs w:val="28"/>
        </w:rPr>
        <w:t xml:space="preserve">МОГО «Ухта» приведен в таблице </w:t>
      </w:r>
      <w:r w:rsidRPr="00430867">
        <w:rPr>
          <w:sz w:val="28"/>
          <w:szCs w:val="28"/>
        </w:rPr>
        <w:t>5.</w:t>
      </w:r>
    </w:p>
    <w:p w:rsidR="00E033F2" w:rsidRPr="00430867" w:rsidRDefault="00E033F2" w:rsidP="00E033F2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</w:rPr>
        <w:t xml:space="preserve">График выполнения мероприятий получателем субсидии – победителям Всероссийского конкурса лучших проектов создания комфортной городской среды, включающего в том числе информации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этапу, </w:t>
      </w:r>
      <w:r w:rsidRPr="00430867">
        <w:rPr>
          <w:sz w:val="28"/>
          <w:szCs w:val="28"/>
          <w:lang w:eastAsia="ar-SA"/>
        </w:rPr>
        <w:t>приведен в таблице 6.</w:t>
      </w:r>
    </w:p>
    <w:p w:rsidR="00E033F2" w:rsidRPr="00430867" w:rsidRDefault="00A02E85" w:rsidP="00A02E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bCs/>
          <w:sz w:val="28"/>
          <w:szCs w:val="28"/>
        </w:rPr>
      </w:pPr>
      <w:r w:rsidRPr="00430867">
        <w:rPr>
          <w:bCs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Правил благоустройства территории муниципального образования городского округа «Ухта»</w:t>
      </w:r>
      <w:r w:rsidR="00E033F2" w:rsidRPr="00430867">
        <w:rPr>
          <w:bCs/>
          <w:sz w:val="28"/>
          <w:szCs w:val="28"/>
        </w:rPr>
        <w:t xml:space="preserve"> приведен в таблице 7.</w:t>
      </w:r>
    </w:p>
    <w:p w:rsidR="00E033F2" w:rsidRPr="00430867" w:rsidRDefault="00E033F2" w:rsidP="005B574B">
      <w:pPr>
        <w:ind w:firstLine="851"/>
        <w:jc w:val="both"/>
      </w:pPr>
      <w:r w:rsidRPr="00430867">
        <w:rPr>
          <w:bCs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благоустройстве, приведены в Приложении </w:t>
      </w:r>
      <w:r w:rsidR="006435BF" w:rsidRPr="00430867">
        <w:rPr>
          <w:bCs/>
          <w:sz w:val="28"/>
          <w:szCs w:val="28"/>
        </w:rPr>
        <w:t>1</w:t>
      </w:r>
      <w:r w:rsidR="00330C71" w:rsidRPr="00430867">
        <w:rPr>
          <w:bCs/>
          <w:sz w:val="28"/>
          <w:szCs w:val="28"/>
        </w:rPr>
        <w:t xml:space="preserve"> к муниципальной Программе</w:t>
      </w:r>
      <w:r w:rsidRPr="00430867">
        <w:rPr>
          <w:bCs/>
          <w:sz w:val="28"/>
          <w:szCs w:val="28"/>
        </w:rPr>
        <w:t>.</w:t>
      </w:r>
    </w:p>
    <w:p w:rsidR="00E033F2" w:rsidRPr="00430867" w:rsidRDefault="002C5E05" w:rsidP="005B574B">
      <w:pPr>
        <w:ind w:firstLine="851"/>
        <w:jc w:val="both"/>
      </w:pPr>
      <w:r w:rsidRPr="00430867"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среды», и механизма контроля за их расходованием</w:t>
      </w:r>
      <w:r w:rsidR="00E033F2" w:rsidRPr="00430867">
        <w:rPr>
          <w:sz w:val="28"/>
          <w:szCs w:val="28"/>
        </w:rPr>
        <w:t xml:space="preserve"> приведен в Приложении </w:t>
      </w:r>
      <w:r w:rsidR="006435BF" w:rsidRPr="00430867">
        <w:rPr>
          <w:sz w:val="28"/>
          <w:szCs w:val="28"/>
        </w:rPr>
        <w:t>2</w:t>
      </w:r>
      <w:r w:rsidR="00330C71" w:rsidRPr="00430867">
        <w:rPr>
          <w:sz w:val="28"/>
          <w:szCs w:val="28"/>
        </w:rPr>
        <w:t xml:space="preserve"> к муниципальной Программе</w:t>
      </w:r>
      <w:r w:rsidR="00E033F2" w:rsidRPr="00430867">
        <w:rPr>
          <w:sz w:val="28"/>
          <w:szCs w:val="28"/>
        </w:rPr>
        <w:t>.</w:t>
      </w:r>
    </w:p>
    <w:p w:rsidR="00E033F2" w:rsidRPr="00430867" w:rsidRDefault="00E033F2" w:rsidP="005B574B">
      <w:pPr>
        <w:ind w:firstLine="851"/>
        <w:jc w:val="both"/>
      </w:pPr>
      <w:r w:rsidRPr="00430867">
        <w:rPr>
          <w:sz w:val="28"/>
          <w:szCs w:val="28"/>
        </w:rPr>
        <w:t>Порядок и формы трудового участия граждан в выполнении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</w:t>
      </w:r>
      <w:r w:rsidR="00A02E85" w:rsidRPr="00430867">
        <w:rPr>
          <w:sz w:val="28"/>
          <w:szCs w:val="28"/>
        </w:rPr>
        <w:t>»</w:t>
      </w:r>
      <w:r w:rsidRPr="00430867">
        <w:rPr>
          <w:sz w:val="28"/>
          <w:szCs w:val="28"/>
        </w:rPr>
        <w:t xml:space="preserve"> приведен в Приложении </w:t>
      </w:r>
      <w:r w:rsidR="006435BF" w:rsidRPr="00430867">
        <w:rPr>
          <w:sz w:val="28"/>
          <w:szCs w:val="28"/>
        </w:rPr>
        <w:t>3</w:t>
      </w:r>
      <w:r w:rsidR="00330C71" w:rsidRPr="00430867">
        <w:rPr>
          <w:sz w:val="28"/>
          <w:szCs w:val="28"/>
        </w:rPr>
        <w:t xml:space="preserve"> </w:t>
      </w:r>
      <w:bookmarkStart w:id="5" w:name="OLE_LINK3"/>
      <w:bookmarkStart w:id="6" w:name="OLE_LINK4"/>
      <w:bookmarkStart w:id="7" w:name="OLE_LINK5"/>
      <w:bookmarkStart w:id="8" w:name="OLE_LINK6"/>
      <w:r w:rsidR="00330C71" w:rsidRPr="00430867">
        <w:rPr>
          <w:sz w:val="28"/>
          <w:szCs w:val="28"/>
        </w:rPr>
        <w:t>к муниципальной Программе</w:t>
      </w:r>
      <w:bookmarkEnd w:id="5"/>
      <w:bookmarkEnd w:id="6"/>
      <w:bookmarkEnd w:id="7"/>
      <w:bookmarkEnd w:id="8"/>
      <w:r w:rsidRPr="00430867">
        <w:rPr>
          <w:sz w:val="28"/>
          <w:szCs w:val="28"/>
        </w:rPr>
        <w:t>.</w:t>
      </w:r>
    </w:p>
    <w:p w:rsidR="00E033F2" w:rsidRPr="00430867" w:rsidRDefault="0071752B" w:rsidP="005B574B">
      <w:pPr>
        <w:ind w:firstLine="851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МОГО «Ухта» «Формирование современной городской среды»</w:t>
      </w:r>
      <w:r w:rsidR="00E033F2" w:rsidRPr="00430867">
        <w:rPr>
          <w:sz w:val="28"/>
          <w:szCs w:val="28"/>
          <w:lang w:eastAsia="ar-SA"/>
        </w:rPr>
        <w:t xml:space="preserve"> приведены в Приложении </w:t>
      </w:r>
      <w:r w:rsidR="006435BF" w:rsidRPr="00430867">
        <w:rPr>
          <w:sz w:val="28"/>
          <w:szCs w:val="28"/>
          <w:lang w:eastAsia="ar-SA"/>
        </w:rPr>
        <w:t>4</w:t>
      </w:r>
      <w:r w:rsidR="00330C71" w:rsidRPr="00430867">
        <w:rPr>
          <w:sz w:val="28"/>
          <w:szCs w:val="28"/>
        </w:rPr>
        <w:t xml:space="preserve"> к муниципальной Программе</w:t>
      </w:r>
      <w:r w:rsidR="00E033F2" w:rsidRPr="00430867">
        <w:rPr>
          <w:sz w:val="28"/>
          <w:szCs w:val="28"/>
          <w:lang w:eastAsia="ar-SA"/>
        </w:rPr>
        <w:t>.</w:t>
      </w:r>
    </w:p>
    <w:p w:rsidR="00E033F2" w:rsidRPr="00430867" w:rsidRDefault="00E033F2" w:rsidP="005B574B">
      <w:pPr>
        <w:ind w:firstLine="851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 xml:space="preserve">Условия о предельной дате заключения муниципальных контрактов, договоров по результатам закупки товаров, работ и услуг для обеспечения муниципальных нужд в целях реализации муниципальной программы «Формирование современной городской среды», приведены в Приложении </w:t>
      </w:r>
      <w:r w:rsidR="006435BF" w:rsidRPr="00430867">
        <w:rPr>
          <w:sz w:val="28"/>
          <w:szCs w:val="28"/>
          <w:lang w:eastAsia="ar-SA"/>
        </w:rPr>
        <w:t>5</w:t>
      </w:r>
      <w:r w:rsidR="00330C71" w:rsidRPr="00430867">
        <w:rPr>
          <w:sz w:val="28"/>
          <w:szCs w:val="28"/>
        </w:rPr>
        <w:t xml:space="preserve"> к муниципальной Программе</w:t>
      </w:r>
      <w:r w:rsidRPr="00430867">
        <w:rPr>
          <w:sz w:val="28"/>
          <w:szCs w:val="28"/>
          <w:lang w:eastAsia="ar-SA"/>
        </w:rPr>
        <w:t>.</w:t>
      </w:r>
      <w:r w:rsidR="008E74C6" w:rsidRPr="00430867">
        <w:rPr>
          <w:sz w:val="28"/>
          <w:szCs w:val="28"/>
          <w:lang w:eastAsia="ar-SA"/>
        </w:rPr>
        <w:t>»</w:t>
      </w:r>
      <w:r w:rsidR="00B3285C" w:rsidRPr="00430867">
        <w:rPr>
          <w:sz w:val="28"/>
          <w:szCs w:val="28"/>
          <w:lang w:eastAsia="ar-SA"/>
        </w:rPr>
        <w:t>.</w:t>
      </w:r>
    </w:p>
    <w:p w:rsidR="00F001E9" w:rsidRPr="00430867" w:rsidRDefault="00F001E9" w:rsidP="005B574B">
      <w:pPr>
        <w:ind w:firstLine="851"/>
        <w:jc w:val="both"/>
      </w:pPr>
    </w:p>
    <w:p w:rsidR="00E033F2" w:rsidRPr="00430867" w:rsidRDefault="00E033F2" w:rsidP="00E033F2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  <w:sectPr w:rsidR="00E033F2" w:rsidRPr="00430867" w:rsidSect="00534542">
          <w:pgSz w:w="11906" w:h="16838"/>
          <w:pgMar w:top="1134" w:right="707" w:bottom="993" w:left="1276" w:header="709" w:footer="709" w:gutter="0"/>
          <w:cols w:space="708"/>
          <w:docGrid w:linePitch="360"/>
        </w:sectPr>
      </w:pP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Приложение № 5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CF61CA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 xml:space="preserve">Приложение </w:t>
      </w:r>
      <w:r w:rsidR="00C53E81" w:rsidRPr="00430867">
        <w:rPr>
          <w:sz w:val="28"/>
          <w:szCs w:val="28"/>
        </w:rPr>
        <w:t>1</w:t>
      </w:r>
    </w:p>
    <w:p w:rsidR="00330C71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bookmarkStart w:id="9" w:name="OLE_LINK12"/>
      <w:bookmarkStart w:id="10" w:name="OLE_LINK13"/>
      <w:bookmarkStart w:id="11" w:name="OLE_LINK14"/>
      <w:bookmarkStart w:id="12" w:name="OLE_LINK15"/>
      <w:bookmarkStart w:id="13" w:name="OLE_LINK16"/>
      <w:bookmarkStart w:id="14" w:name="OLE_LINK17"/>
      <w:r w:rsidRPr="00430867">
        <w:rPr>
          <w:sz w:val="28"/>
          <w:szCs w:val="28"/>
        </w:rPr>
        <w:t xml:space="preserve">к </w:t>
      </w:r>
      <w:r w:rsidR="009E7BA9" w:rsidRPr="00430867">
        <w:rPr>
          <w:sz w:val="28"/>
          <w:szCs w:val="28"/>
        </w:rPr>
        <w:t>м</w:t>
      </w:r>
      <w:r w:rsidR="00330C71" w:rsidRPr="00430867">
        <w:rPr>
          <w:sz w:val="28"/>
          <w:szCs w:val="28"/>
        </w:rPr>
        <w:t xml:space="preserve">униципальной </w:t>
      </w:r>
      <w:r w:rsidR="008E74C6" w:rsidRPr="00430867">
        <w:rPr>
          <w:sz w:val="28"/>
          <w:szCs w:val="28"/>
        </w:rPr>
        <w:t>п</w:t>
      </w:r>
      <w:r w:rsidR="00330C71" w:rsidRPr="00430867">
        <w:rPr>
          <w:sz w:val="28"/>
          <w:szCs w:val="28"/>
        </w:rPr>
        <w:t>рограмме</w:t>
      </w:r>
    </w:p>
    <w:bookmarkEnd w:id="9"/>
    <w:bookmarkEnd w:id="10"/>
    <w:bookmarkEnd w:id="11"/>
    <w:bookmarkEnd w:id="12"/>
    <w:bookmarkEnd w:id="13"/>
    <w:bookmarkEnd w:id="14"/>
    <w:p w:rsidR="009E7BA9" w:rsidRPr="00430867" w:rsidRDefault="009E7BA9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«Формирование современной </w:t>
      </w:r>
    </w:p>
    <w:p w:rsidR="00E033F2" w:rsidRPr="00430867" w:rsidRDefault="009E7BA9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городской среды»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bCs/>
          <w:sz w:val="28"/>
          <w:szCs w:val="28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bCs/>
          <w:sz w:val="28"/>
          <w:szCs w:val="28"/>
        </w:rPr>
      </w:pPr>
      <w:bookmarkStart w:id="15" w:name="OLE_LINK7"/>
      <w:bookmarkStart w:id="16" w:name="OLE_LINK8"/>
      <w:r w:rsidRPr="00430867">
        <w:rPr>
          <w:bCs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</w:t>
      </w:r>
    </w:p>
    <w:bookmarkEnd w:id="15"/>
    <w:bookmarkEnd w:id="16"/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</w:p>
    <w:p w:rsidR="00330C71" w:rsidRPr="00430867" w:rsidRDefault="00330C71" w:rsidP="00330C7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sz w:val="26"/>
          <w:szCs w:val="26"/>
        </w:rPr>
      </w:pPr>
      <w:r w:rsidRPr="00430867">
        <w:rPr>
          <w:bCs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соглашения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Правил благоустройства территории муниципального образования городского округа «Ухта»: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– произведение первичной инвентаризации индивидуальной жилой застройки;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– заполнение паспортов территорий (по территориям индивидуальной жилой застройки – представителями общественных комиссий);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– 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территорий МОГО «Ухта».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sz w:val="28"/>
          <w:szCs w:val="28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Приложение № 6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CF61CA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«Пр</w:t>
      </w:r>
      <w:r w:rsidR="00E033F2" w:rsidRPr="00430867">
        <w:rPr>
          <w:sz w:val="28"/>
          <w:szCs w:val="28"/>
        </w:rPr>
        <w:t xml:space="preserve">иложение </w:t>
      </w:r>
      <w:r w:rsidR="00C53E81" w:rsidRPr="00430867">
        <w:rPr>
          <w:sz w:val="28"/>
          <w:szCs w:val="28"/>
        </w:rPr>
        <w:t>2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к </w:t>
      </w:r>
      <w:r w:rsidR="008E74C6" w:rsidRPr="00430867">
        <w:rPr>
          <w:sz w:val="28"/>
          <w:szCs w:val="28"/>
        </w:rPr>
        <w:t>муниципальной п</w:t>
      </w:r>
      <w:r w:rsidRPr="00430867">
        <w:rPr>
          <w:sz w:val="28"/>
          <w:szCs w:val="28"/>
        </w:rPr>
        <w:t>рограмме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«Формирование современной 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городской среды»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E033F2" w:rsidP="00E033F2">
      <w:pPr>
        <w:jc w:val="center"/>
        <w:rPr>
          <w:rFonts w:eastAsia="Calibri"/>
          <w:sz w:val="28"/>
          <w:szCs w:val="28"/>
        </w:rPr>
      </w:pPr>
      <w:r w:rsidRPr="00430867">
        <w:rPr>
          <w:rFonts w:eastAsia="Calibri"/>
          <w:sz w:val="28"/>
          <w:szCs w:val="28"/>
        </w:rPr>
        <w:t>Порядок</w:t>
      </w:r>
    </w:p>
    <w:p w:rsidR="00E033F2" w:rsidRPr="00430867" w:rsidRDefault="00E033F2" w:rsidP="00E033F2">
      <w:pPr>
        <w:jc w:val="center"/>
        <w:rPr>
          <w:sz w:val="28"/>
          <w:szCs w:val="28"/>
        </w:rPr>
      </w:pPr>
      <w:r w:rsidRPr="00430867">
        <w:rPr>
          <w:sz w:val="28"/>
          <w:szCs w:val="28"/>
        </w:rPr>
        <w:t xml:space="preserve">аккумулирования и расходования средств заинтересованных лиц, </w:t>
      </w:r>
    </w:p>
    <w:p w:rsidR="00E033F2" w:rsidRPr="00430867" w:rsidRDefault="00E033F2" w:rsidP="00E033F2">
      <w:pPr>
        <w:jc w:val="center"/>
        <w:rPr>
          <w:rFonts w:eastAsia="Calibri"/>
          <w:sz w:val="28"/>
          <w:szCs w:val="28"/>
        </w:rPr>
      </w:pPr>
      <w:r w:rsidRPr="00430867">
        <w:rPr>
          <w:sz w:val="28"/>
          <w:szCs w:val="28"/>
        </w:rPr>
        <w:t xml:space="preserve">направляемых на выполнение минимального и (или) дополнительного перечней работ по благоустройству дворовых территорий, включенных </w:t>
      </w:r>
      <w:r w:rsidRPr="00430867">
        <w:rPr>
          <w:rFonts w:eastAsia="Calibri"/>
          <w:sz w:val="28"/>
          <w:szCs w:val="28"/>
        </w:rPr>
        <w:t>в муниципальную программу МОГО «Ухта» «Формирование современной городской среды», и механизма контроля за их расходованием</w:t>
      </w:r>
    </w:p>
    <w:p w:rsidR="00E033F2" w:rsidRPr="00430867" w:rsidRDefault="00E033F2" w:rsidP="00E033F2">
      <w:pPr>
        <w:jc w:val="center"/>
        <w:rPr>
          <w:rFonts w:eastAsia="Calibri"/>
          <w:sz w:val="28"/>
          <w:szCs w:val="28"/>
        </w:rPr>
      </w:pPr>
    </w:p>
    <w:p w:rsidR="00E033F2" w:rsidRPr="00430867" w:rsidRDefault="00E033F2" w:rsidP="004D7F88">
      <w:pPr>
        <w:pStyle w:val="13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033F2" w:rsidRPr="00430867" w:rsidRDefault="00E033F2" w:rsidP="00E033F2">
      <w:pPr>
        <w:jc w:val="center"/>
        <w:rPr>
          <w:sz w:val="28"/>
          <w:szCs w:val="28"/>
        </w:rPr>
      </w:pPr>
    </w:p>
    <w:p w:rsidR="00E033F2" w:rsidRPr="00430867" w:rsidRDefault="00E033F2" w:rsidP="004D7F88">
      <w:pPr>
        <w:pStyle w:val="a7"/>
        <w:numPr>
          <w:ilvl w:val="1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среды», </w:t>
      </w:r>
      <w:r w:rsidRPr="00430867">
        <w:rPr>
          <w:rFonts w:ascii="Times New Roman" w:eastAsia="Calibri" w:hAnsi="Times New Roman" w:cs="Times New Roman"/>
          <w:sz w:val="28"/>
          <w:szCs w:val="28"/>
        </w:rPr>
        <w:t xml:space="preserve">и механизма контроля за их расходованием </w:t>
      </w:r>
      <w:r w:rsidRPr="00430867">
        <w:rPr>
          <w:rFonts w:ascii="Times New Roman" w:hAnsi="Times New Roman" w:cs="Times New Roman"/>
          <w:sz w:val="28"/>
          <w:szCs w:val="28"/>
        </w:rPr>
        <w:t xml:space="preserve"> (далее - Порядок), регламентирует процедуру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и механизм контроля за их расходованием.</w:t>
      </w:r>
    </w:p>
    <w:p w:rsidR="00E033F2" w:rsidRPr="00430867" w:rsidRDefault="00E033F2" w:rsidP="004D7F88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Конституцией Российской Федерации, федеральными законами и иными нормативными правовыми актами Российской Федерации, Конституцией Республики Коми, законами и иными нормативными правовыми актами Республики Коми, другими нормативными документами.</w:t>
      </w:r>
    </w:p>
    <w:p w:rsidR="00E033F2" w:rsidRPr="00430867" w:rsidRDefault="00E033F2" w:rsidP="00A06319">
      <w:pPr>
        <w:pStyle w:val="a7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-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управляющие организации, товарищество собственников жилья (далее - ТСЖ), жилищно-строительный кооператив (далее - ЖСК), ТСН.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- Уполномоченные организации - ТСЖ, ЖСК или иной специализированный потребительский кооператив, управляющая организация, которые осуществляют управление многоквартирным домом, в отношении которого принято решение по благоустройству дворовой территории.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1.4. Решение о финансовом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1.5. При выполнении работ по минимальному перечню обязательное финансовое участие заинтересованных лиц не предусмотрено, но возможно при положительном решении на общем собрании собственников.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1.6. При выполнении работ по дополнительному перечню заинтересованные лица обеспечивают финансовое участие в размере не менее 20% от общей стоимости соответствующего вида работ либо трудовое участие (в соответствии с решением общего собрания собственников помещений).</w:t>
      </w:r>
    </w:p>
    <w:p w:rsidR="00E033F2" w:rsidRPr="00430867" w:rsidRDefault="00E033F2" w:rsidP="00E033F2">
      <w:pPr>
        <w:jc w:val="both"/>
        <w:rPr>
          <w:sz w:val="28"/>
          <w:szCs w:val="28"/>
        </w:rPr>
      </w:pPr>
    </w:p>
    <w:p w:rsidR="00E033F2" w:rsidRPr="00430867" w:rsidRDefault="00E033F2" w:rsidP="004D7F8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Порядок аккумулирования и расходования средств</w:t>
      </w:r>
    </w:p>
    <w:p w:rsidR="00E033F2" w:rsidRPr="00430867" w:rsidRDefault="00E033F2" w:rsidP="00E033F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33F2" w:rsidRPr="00430867" w:rsidRDefault="00E033F2" w:rsidP="00A06319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МУ «Управление жилищно-коммунального хозяйства» администрации МОГО «Ухт</w:t>
      </w:r>
      <w:r w:rsidR="00615188" w:rsidRPr="00430867">
        <w:rPr>
          <w:rFonts w:ascii="Times New Roman" w:hAnsi="Times New Roman" w:cs="Times New Roman"/>
          <w:sz w:val="28"/>
          <w:szCs w:val="28"/>
        </w:rPr>
        <w:t>а»   (далее   -   МУ   «УЖКХ»</w:t>
      </w:r>
      <w:r w:rsidRPr="00430867">
        <w:rPr>
          <w:rFonts w:ascii="Times New Roman" w:hAnsi="Times New Roman" w:cs="Times New Roman"/>
          <w:sz w:val="28"/>
          <w:szCs w:val="28"/>
        </w:rPr>
        <w:t>)   направляет   письменное уведомление о принятии решения о благоустройстве дворовой территории в текущем году в адрес заинтересованных лиц.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2.2. Сбор и учет средств собственников помещений многоквартирных домов, иных заинтересованных лиц осуществляют ТСЖ, ЖСК или иной специализированный потребительский кооператив, управляющая организация, которые осуществляют управление многоквартирным домом (далее - уполномоченные организации).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2.3. После утверждения дизайн - проекта благоустройства дворовой территории и утверждения сметной документации заинтересованным лицом, МУ «УЖКХ» заключает соглашение с уполномоченной организацией, в котором указываются реквизиты для перечисления средств на финансовое обеспечение затрат по выполнению работ по благоустройству дворовой территории, порядок и сроки их перечисления и расходования, а так же порядок использования средств, в случаях указанных в пункте 2.12 настоящего Порядка. 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2.4. В течение 10 дней после подписания соглашения, уполномоченная организация открывает счет для аккумулирования средств собственников помещений в многоквартирном доме, иных заинтересованных лиц в целях обеспечения финансового участия в реализации мероприятий и уведомляет об открытии счета МУ «УЖКХ», представителей заинтересованных лиц, собственников помещений в многоквартирных домах.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2.5. Счет, указанный в пункте 2.4 настоящего раздела, открывается и обслуживается в российских кредитных организациях, размер собственных </w:t>
      </w:r>
      <w:r w:rsidRPr="00430867">
        <w:rPr>
          <w:sz w:val="28"/>
          <w:szCs w:val="28"/>
        </w:rPr>
        <w:lastRenderedPageBreak/>
        <w:t>средств (капитала) которых составляет не менее чем двадцать миллиардов рублей.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2.6. Порядок открытия, использования и закрытия счета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2.7. Аккумулирование денежных средств производится только путем безналичного перечисления средств заинтересованных лиц на счет для аккумулирования денежных средств.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2.8. Уполномоченные организации обеспечивают перечисление средств, аккумулированных на счете для аккумулирования средств, в доход бюджета МОГО «Ухта» в соответствии с условиями соглашения, указанного в </w:t>
      </w:r>
      <w:hyperlink r:id="rId8" w:history="1">
        <w:r w:rsidRPr="00430867">
          <w:rPr>
            <w:sz w:val="28"/>
            <w:szCs w:val="28"/>
          </w:rPr>
          <w:t>пункте 2.3</w:t>
        </w:r>
      </w:hyperlink>
      <w:r w:rsidRPr="00430867">
        <w:rPr>
          <w:sz w:val="28"/>
          <w:szCs w:val="28"/>
        </w:rPr>
        <w:t xml:space="preserve"> настоящего раздела, не позднее 15 рабочих дней с даты начала производства работ.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2.9. Уполномоченные организации ежемесячно в срок до 10 числа месяца, следующего за отчетным, направляют в МУ «УЖКХ» информацию о поступивших по состоянию на 1 число отчетного месяца средствах (в разрезе многоквартирных домов) с приложением подтверждающих документов.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Информация о поступивших по состоянию на 1 число отчетного месяца средствах (в разрезе многоквартирных домов) подлежит опубликованию в информационно-телекоммуникационной сети «Интернет» на Официальном портале администрации МОГО «Ухта».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2.10. Средства, поступившие от уполномоченных организаций,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2.11. Расходование средств, поступивших от уполномоченных организаций, МУ «УЖКХ» осуществляется путем принятия и оплаты обязательств в соответствии с требованиями Федерального </w:t>
      </w:r>
      <w:hyperlink r:id="rId9" w:history="1">
        <w:r w:rsidRPr="00430867">
          <w:rPr>
            <w:sz w:val="28"/>
            <w:szCs w:val="28"/>
          </w:rPr>
          <w:t>закона</w:t>
        </w:r>
      </w:hyperlink>
      <w:r w:rsidRPr="00430867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2.12. В случае, если стоимость дополнительного перечня работ по благоустройству дворовой территории (по итогам осуществления закупочных процедур, а также фактического выполнения работ) будет меньше плановой стоимости, остаток средств, поступивших от уполномоченных организаций, используется в порядке, установленном соглашением, указанным в </w:t>
      </w:r>
      <w:hyperlink r:id="rId10" w:history="1">
        <w:r w:rsidRPr="00430867">
          <w:rPr>
            <w:sz w:val="28"/>
            <w:szCs w:val="28"/>
          </w:rPr>
          <w:t xml:space="preserve">пункте </w:t>
        </w:r>
      </w:hyperlink>
      <w:r w:rsidRPr="00430867">
        <w:rPr>
          <w:sz w:val="28"/>
          <w:szCs w:val="28"/>
        </w:rPr>
        <w:t>2.3 настоящего раздела.</w:t>
      </w:r>
    </w:p>
    <w:p w:rsidR="00E033F2" w:rsidRPr="00430867" w:rsidRDefault="00E033F2" w:rsidP="00E033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3F2" w:rsidRPr="00430867" w:rsidRDefault="00E033F2" w:rsidP="004D7F8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Контроль за соблюдением условий Порядка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 xml:space="preserve">3.2. Контроль за целевым расходованием аккумулированных денежных средств управляющих организаций осуществляется МУ «УЖКХ» в соответствии с бюджетным законодательством.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3.3. МУ «УЖКХ» обеспечивает возврат уполномоченным организациям аккумулированных денежных средств в срок до 31 декабря текущего года при условии возникновения обстоят</w:t>
      </w:r>
      <w:r w:rsidR="00CF61CA" w:rsidRPr="00430867">
        <w:rPr>
          <w:sz w:val="28"/>
          <w:szCs w:val="28"/>
        </w:rPr>
        <w:t>ельств, указанных в соглашении.».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line="276" w:lineRule="auto"/>
        <w:jc w:val="center"/>
        <w:rPr>
          <w:sz w:val="28"/>
          <w:szCs w:val="28"/>
        </w:rPr>
      </w:pP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Приложение № 7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CF61CA" w:rsidRPr="00430867" w:rsidRDefault="00CF61CA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CF61CA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 xml:space="preserve">Приложение </w:t>
      </w:r>
      <w:r w:rsidR="00C53E81" w:rsidRPr="00430867">
        <w:rPr>
          <w:sz w:val="28"/>
          <w:szCs w:val="28"/>
        </w:rPr>
        <w:t>3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к муниципальной </w:t>
      </w:r>
      <w:r w:rsidR="008E74C6" w:rsidRPr="00430867">
        <w:rPr>
          <w:sz w:val="28"/>
          <w:szCs w:val="28"/>
        </w:rPr>
        <w:t>п</w:t>
      </w:r>
      <w:r w:rsidRPr="00430867">
        <w:rPr>
          <w:sz w:val="28"/>
          <w:szCs w:val="28"/>
        </w:rPr>
        <w:t>рограмме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«Формирование современной 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городской среды»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E033F2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 w:rsidRPr="00430867">
        <w:rPr>
          <w:rFonts w:eastAsia="Calibri"/>
          <w:sz w:val="28"/>
          <w:szCs w:val="28"/>
        </w:rPr>
        <w:t xml:space="preserve">Порядок </w:t>
      </w:r>
      <w:r w:rsidRPr="00430867">
        <w:rPr>
          <w:sz w:val="28"/>
          <w:szCs w:val="28"/>
        </w:rPr>
        <w:t>и формы трудового участия граждан</w:t>
      </w:r>
    </w:p>
    <w:p w:rsidR="00E033F2" w:rsidRPr="00430867" w:rsidRDefault="00E033F2" w:rsidP="00CF61CA">
      <w:pPr>
        <w:jc w:val="center"/>
        <w:rPr>
          <w:sz w:val="28"/>
          <w:szCs w:val="28"/>
        </w:rPr>
      </w:pPr>
      <w:r w:rsidRPr="00430867">
        <w:rPr>
          <w:sz w:val="28"/>
          <w:szCs w:val="28"/>
        </w:rPr>
        <w:t>в выполнении минимального и (или) дополнительного перечней работ  по благоустройству дворовых территорий,</w:t>
      </w:r>
    </w:p>
    <w:p w:rsidR="00E033F2" w:rsidRPr="00430867" w:rsidRDefault="00E033F2" w:rsidP="00CF61CA">
      <w:pPr>
        <w:jc w:val="center"/>
        <w:rPr>
          <w:sz w:val="28"/>
          <w:szCs w:val="28"/>
        </w:rPr>
      </w:pPr>
      <w:r w:rsidRPr="00430867">
        <w:rPr>
          <w:sz w:val="28"/>
          <w:szCs w:val="28"/>
        </w:rPr>
        <w:t xml:space="preserve">включенных </w:t>
      </w:r>
      <w:r w:rsidRPr="00430867">
        <w:rPr>
          <w:rFonts w:eastAsia="Calibri"/>
          <w:sz w:val="28"/>
          <w:szCs w:val="28"/>
        </w:rPr>
        <w:t>в муниципальную программу МОГО «Ухта»</w:t>
      </w:r>
    </w:p>
    <w:p w:rsidR="00E033F2" w:rsidRPr="00430867" w:rsidRDefault="00615188" w:rsidP="00CF61CA">
      <w:pPr>
        <w:jc w:val="center"/>
        <w:rPr>
          <w:rFonts w:eastAsia="Calibri"/>
          <w:sz w:val="28"/>
          <w:szCs w:val="28"/>
        </w:rPr>
      </w:pPr>
      <w:r w:rsidRPr="00430867">
        <w:rPr>
          <w:rFonts w:eastAsia="Calibri"/>
          <w:sz w:val="28"/>
          <w:szCs w:val="28"/>
        </w:rPr>
        <w:t>«Формирование современной городской среды»</w:t>
      </w:r>
    </w:p>
    <w:p w:rsidR="00E033F2" w:rsidRPr="00430867" w:rsidRDefault="00E033F2" w:rsidP="00E033F2">
      <w:pPr>
        <w:jc w:val="center"/>
        <w:rPr>
          <w:rFonts w:eastAsia="Calibri"/>
          <w:sz w:val="28"/>
          <w:szCs w:val="28"/>
        </w:rPr>
      </w:pPr>
    </w:p>
    <w:p w:rsidR="00E033F2" w:rsidRPr="00430867" w:rsidRDefault="00E033F2" w:rsidP="00E033F2">
      <w:pPr>
        <w:pStyle w:val="13"/>
        <w:shd w:val="clear" w:color="auto" w:fill="FFFFFF"/>
        <w:suppressAutoHyphens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33F2" w:rsidRPr="00430867" w:rsidRDefault="00E033F2" w:rsidP="00E033F2">
      <w:pPr>
        <w:jc w:val="both"/>
        <w:rPr>
          <w:sz w:val="28"/>
          <w:szCs w:val="28"/>
        </w:rPr>
      </w:pP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1.1. Настоящий Порядок устанавливает порядок и формы трудового участия граждан в выполнении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среды».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1.2. В целях реализации настоящего Порядка используются следующие понятия: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-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управляющие организации, товарищество собственником жилья (далее - ТСЖ), жилищный, жилищно-строительный кооператив (далее - ЖСК), ТСН.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-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1.3. Решение о трудовом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При выполнении работ по минимальному перечню обязательное трудовое участие заинтересованных лиц не предусмотрено, но возможно при положительном решении на общем собрании собственников.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 При выполнении работ по дополнительному перечню заинтересованные лица обеспечивают финансовое участие в размере не менее 20% от общей стоимости соответствующего вида работ либо трудовое участие (в соответствии с решением общего собрания собственников помещений).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1.4. Информаци</w:t>
      </w:r>
      <w:r w:rsidR="004E094B" w:rsidRPr="00430867">
        <w:rPr>
          <w:sz w:val="28"/>
          <w:szCs w:val="28"/>
        </w:rPr>
        <w:t>я</w:t>
      </w:r>
      <w:r w:rsidRPr="00430867">
        <w:rPr>
          <w:sz w:val="28"/>
          <w:szCs w:val="28"/>
        </w:rPr>
        <w:t xml:space="preserve"> о начале реализации мероприятий по благоустройству дворовой территории (конкретная дата, время, место проведения, па</w:t>
      </w:r>
      <w:r w:rsidR="004E094B" w:rsidRPr="00430867">
        <w:rPr>
          <w:sz w:val="28"/>
          <w:szCs w:val="28"/>
        </w:rPr>
        <w:t>мятка и другие материалы) доводи</w:t>
      </w:r>
      <w:r w:rsidRPr="00430867">
        <w:rPr>
          <w:sz w:val="28"/>
          <w:szCs w:val="28"/>
        </w:rPr>
        <w:t>тся до сведения заинтересованных лиц МУ «Управление жилищно-коммунального хозяйства» администрации МОГО «Ухта» (далее - МУ «УЖКХ»).</w:t>
      </w:r>
    </w:p>
    <w:p w:rsidR="00E033F2" w:rsidRPr="00430867" w:rsidRDefault="00E033F2" w:rsidP="00E033F2">
      <w:pPr>
        <w:jc w:val="both"/>
        <w:rPr>
          <w:sz w:val="28"/>
          <w:szCs w:val="28"/>
        </w:rPr>
      </w:pPr>
    </w:p>
    <w:p w:rsidR="00E033F2" w:rsidRPr="00430867" w:rsidRDefault="00E033F2" w:rsidP="00E033F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2. Формы трудового участия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2.1. Заинтересованные лица обеспечивают трудовое участие собственников помещений в выполнении работ из минимального и (или) дополнительного перечня работ по благоустройству дворовых территорий в виде проведения «субботников». 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Субботник проводится не менее двух раз: первый раз в период выполнения работ подрядными организациями по выполнению минимального и (или) дополнительного перечня работ по благоустройству дворовой территории, второй раз в течение 10 дней со дня окончания выполнения работ подрядной организацией. Виды работ в рамках проведения «субботника» определяются собственниками помещений многоквартирных домов самостоятельно.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2.2. Заинтересованные лица обеспечивают трудовое участие в реализации мероприятий по дополнительному перечню работ по благоустройству дворовых территорий в виде: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1) Выполнения жителями неоплачиваемых работ, не требующих специальной квалификации, а именно: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подготовка дворовой территории к началу работ (земляные работы, уборка мусора и т.п.);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участие в строительных работах (покраска элементов благоустройства, снятие старого оборудования, зачистка от ржавчины имеющихся элементов благоустройства);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участие в озеленении территории, в том числе посадка деревьев, кустов, создание клумб;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прочие работы (обеспечение сохранности установленных объектов на территории благоустройства (лавки, качели, песочницы, заборы и т.п.) до полной фиксации.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2) Обеспечение благоприятных условий для работы подрядной организации, выполняющей работы и для ее работников (обеспечение свободного доступа на территорию благоустройства, организация горячего чая).</w:t>
      </w:r>
    </w:p>
    <w:p w:rsidR="00E033F2" w:rsidRPr="00430867" w:rsidRDefault="00E033F2" w:rsidP="00E033F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033F2" w:rsidRPr="00430867" w:rsidRDefault="00E033F2" w:rsidP="00E033F2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lastRenderedPageBreak/>
        <w:t>3. Отчет по участию</w:t>
      </w:r>
    </w:p>
    <w:p w:rsidR="00E033F2" w:rsidRPr="00430867" w:rsidRDefault="00E033F2" w:rsidP="00E033F2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 Трудовое участие граждан в выполнении минимального и (или) дополнительного перечня работ по благоустройству дворовых территорий подтверждается отчетом о проведении работ (в произвольной форме), предоставляемым заинтересованными лицами в адрес МУ «УЖКХ», в срок не позднее 7 рабочих дней со дня окончания работ, выполняемых заинтересованными лицами.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3.2. Подтверждающими материалами трудового участия являются отчет (копия отчета, либо акта выполненных работ) подрядной организации о выполнении работ, включающий информацию о проведении мероприятий с трудовым участием граждан, фото-, видеоматериалы, подтверждающие трудовое участие жителей в проведении работ.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3.3. Дата и время проведения первого «субботника» согласовывается заинт</w:t>
      </w:r>
      <w:r w:rsidR="00615188" w:rsidRPr="00430867">
        <w:rPr>
          <w:sz w:val="28"/>
          <w:szCs w:val="28"/>
        </w:rPr>
        <w:t>ересованными лицами с МУ «УЖКХ».</w:t>
      </w:r>
      <w:r w:rsidR="005A7991" w:rsidRPr="00430867">
        <w:rPr>
          <w:sz w:val="28"/>
          <w:szCs w:val="28"/>
        </w:rPr>
        <w:t>».</w:t>
      </w:r>
    </w:p>
    <w:p w:rsidR="000430ED" w:rsidRPr="00430867" w:rsidRDefault="000430ED" w:rsidP="000430ED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9E7BA9" w:rsidRPr="00430867" w:rsidRDefault="009E7BA9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 xml:space="preserve">Приложение </w:t>
      </w:r>
      <w:r w:rsidR="00AF7FA7" w:rsidRPr="00430867">
        <w:rPr>
          <w:sz w:val="28"/>
          <w:szCs w:val="28"/>
        </w:rPr>
        <w:t>№ 8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E033F2" w:rsidRPr="00430867" w:rsidRDefault="00E033F2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CF61CA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 xml:space="preserve">Приложение </w:t>
      </w:r>
      <w:r w:rsidR="00C53E81" w:rsidRPr="00430867">
        <w:rPr>
          <w:sz w:val="28"/>
          <w:szCs w:val="28"/>
        </w:rPr>
        <w:t>4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к </w:t>
      </w:r>
      <w:r w:rsidR="008E74C6" w:rsidRPr="00430867">
        <w:rPr>
          <w:sz w:val="28"/>
          <w:szCs w:val="28"/>
        </w:rPr>
        <w:t>муниципальной п</w:t>
      </w:r>
      <w:r w:rsidRPr="00430867">
        <w:rPr>
          <w:sz w:val="28"/>
          <w:szCs w:val="28"/>
        </w:rPr>
        <w:t>рограмме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«Формирование современной 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городской среды»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E033F2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 w:rsidRPr="00430867">
        <w:rPr>
          <w:sz w:val="28"/>
          <w:szCs w:val="28"/>
        </w:rPr>
        <w:t>Порядок и сроки</w:t>
      </w:r>
    </w:p>
    <w:p w:rsidR="00E033F2" w:rsidRPr="00430867" w:rsidRDefault="00E033F2" w:rsidP="00CF61CA">
      <w:pPr>
        <w:jc w:val="center"/>
        <w:rPr>
          <w:sz w:val="28"/>
          <w:szCs w:val="28"/>
        </w:rPr>
      </w:pPr>
      <w:r w:rsidRPr="00430867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DE6AD9" w:rsidRPr="00430867">
        <w:rPr>
          <w:sz w:val="28"/>
          <w:szCs w:val="28"/>
        </w:rPr>
        <w:t xml:space="preserve">МОГО «Ухта» </w:t>
      </w:r>
      <w:r w:rsidRPr="00430867">
        <w:rPr>
          <w:sz w:val="28"/>
          <w:szCs w:val="28"/>
        </w:rPr>
        <w:t>«Формирова</w:t>
      </w:r>
      <w:r w:rsidR="00615188" w:rsidRPr="00430867">
        <w:rPr>
          <w:sz w:val="28"/>
          <w:szCs w:val="28"/>
        </w:rPr>
        <w:t>ние современной городской среды»</w:t>
      </w:r>
    </w:p>
    <w:p w:rsidR="00E033F2" w:rsidRPr="00430867" w:rsidRDefault="00E033F2" w:rsidP="00E033F2">
      <w:pPr>
        <w:jc w:val="both"/>
        <w:rPr>
          <w:sz w:val="28"/>
          <w:szCs w:val="28"/>
        </w:rPr>
      </w:pPr>
    </w:p>
    <w:p w:rsidR="00E033F2" w:rsidRPr="00430867" w:rsidRDefault="00E033F2" w:rsidP="004D7F88">
      <w:pPr>
        <w:pStyle w:val="22"/>
        <w:numPr>
          <w:ilvl w:val="0"/>
          <w:numId w:val="8"/>
        </w:numPr>
        <w:shd w:val="clear" w:color="auto" w:fill="FFFFFF"/>
        <w:jc w:val="center"/>
        <w:textAlignment w:val="baseline"/>
        <w:rPr>
          <w:sz w:val="28"/>
          <w:szCs w:val="28"/>
        </w:rPr>
      </w:pPr>
      <w:r w:rsidRPr="00430867">
        <w:rPr>
          <w:sz w:val="28"/>
          <w:szCs w:val="28"/>
        </w:rPr>
        <w:t>Общие положения</w:t>
      </w:r>
    </w:p>
    <w:p w:rsidR="00E033F2" w:rsidRPr="00430867" w:rsidRDefault="00E033F2" w:rsidP="00E033F2">
      <w:pPr>
        <w:pStyle w:val="22"/>
        <w:shd w:val="clear" w:color="auto" w:fill="FFFFFF"/>
        <w:ind w:left="0"/>
        <w:textAlignment w:val="baseline"/>
        <w:rPr>
          <w:b/>
        </w:rPr>
      </w:pP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1.1. Настоящий Порядок разработан в целях формирования комфортной городской среды на территории муниципального образования городского округа «Ухта» (далее - МОГО «Ухта»),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МОГО «Ухта» в муниципальную программу «Формирование современной городской среды</w:t>
      </w:r>
      <w:r w:rsidR="005A7991" w:rsidRPr="00430867">
        <w:rPr>
          <w:sz w:val="28"/>
          <w:szCs w:val="28"/>
        </w:rPr>
        <w:t>»</w:t>
      </w:r>
      <w:r w:rsidRPr="00430867">
        <w:rPr>
          <w:sz w:val="28"/>
          <w:szCs w:val="28"/>
        </w:rPr>
        <w:t xml:space="preserve"> (далее - муниципальная программа).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1.2.</w:t>
      </w:r>
      <w:r w:rsidRPr="00430867">
        <w:rPr>
          <w:rFonts w:eastAsia="Calibri"/>
          <w:sz w:val="28"/>
          <w:szCs w:val="28"/>
          <w:lang w:eastAsia="en-US"/>
        </w:rPr>
        <w:tab/>
        <w:t>Основные понятия: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1.2.1. Дворовая территория многоквартирного дома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такого дома,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управляющие организации, ТСЖ (ЖСК), ТСН.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1.2.3. Минимальный перечень работ (основной) включает в себя ремонт дворовых проездов, организацию дополнительного освещения дворовых территорий, установку скамеек, установку урн.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1.2.4. Дополнительный перечень работ включает устройство автомобильных парковок, озеленение территорий, устройство детских и спортивных площадок, проведение мероприятий по благоустройству для маломобильных групп населения, обустройство контейнерных площадок и др.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1.3. Адресный перечень дворовых территорий многоквартирных домов, расположенных на территории МОГО «Ухта», на которых планируется </w:t>
      </w:r>
      <w:r w:rsidRPr="00430867">
        <w:rPr>
          <w:bCs/>
          <w:sz w:val="28"/>
          <w:szCs w:val="28"/>
        </w:rPr>
        <w:lastRenderedPageBreak/>
        <w:t xml:space="preserve">благоустройство </w:t>
      </w:r>
      <w:r w:rsidRPr="00430867">
        <w:rPr>
          <w:sz w:val="28"/>
          <w:szCs w:val="28"/>
        </w:rPr>
        <w:t>(далее - адресный перечень), формируется из числа многоквартирных домов, дворовые территории которых нуждаются в благоустройстве в рамках реализации муниципальной программы.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1.4. Отбор дворовых территорий на включение в адресный перечень осуществляется </w:t>
      </w:r>
      <w:r w:rsidRPr="00430867">
        <w:rPr>
          <w:sz w:val="28"/>
          <w:szCs w:val="28"/>
          <w:lang w:bidi="ru-RU"/>
        </w:rPr>
        <w:t>Общественной комиссией по обеспечению реализации муниципальной программы,</w:t>
      </w:r>
      <w:r w:rsidRPr="00430867">
        <w:rPr>
          <w:sz w:val="28"/>
          <w:szCs w:val="28"/>
        </w:rPr>
        <w:t xml:space="preserve"> состав которой утверждается </w:t>
      </w:r>
      <w:r w:rsidRPr="00430867">
        <w:rPr>
          <w:sz w:val="28"/>
          <w:szCs w:val="28"/>
          <w:lang w:bidi="ru-RU"/>
        </w:rPr>
        <w:t>распоряжением Главы МОГО «Ухта» (</w:t>
      </w:r>
      <w:r w:rsidRPr="00430867">
        <w:rPr>
          <w:sz w:val="28"/>
          <w:szCs w:val="28"/>
        </w:rPr>
        <w:t>далее - общественная комиссия).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sz w:val="28"/>
          <w:szCs w:val="28"/>
        </w:rPr>
        <w:t>1.5.</w:t>
      </w:r>
      <w:r w:rsidRPr="00430867">
        <w:rPr>
          <w:sz w:val="28"/>
          <w:szCs w:val="28"/>
        </w:rPr>
        <w:tab/>
        <w:t>Заявления заинтересованных лиц о включении дворовой территории в муниципальную программу на 2018-202</w:t>
      </w:r>
      <w:r w:rsidR="00211FDE" w:rsidRPr="00430867">
        <w:rPr>
          <w:sz w:val="28"/>
          <w:szCs w:val="28"/>
        </w:rPr>
        <w:t>4</w:t>
      </w:r>
      <w:r w:rsidRPr="00430867">
        <w:rPr>
          <w:sz w:val="28"/>
          <w:szCs w:val="28"/>
        </w:rPr>
        <w:t xml:space="preserve"> годы подаются по форме согласно приложению № 1 к настоящему </w:t>
      </w:r>
      <w:r w:rsidR="00F161A8" w:rsidRPr="00430867">
        <w:rPr>
          <w:sz w:val="28"/>
          <w:szCs w:val="28"/>
        </w:rPr>
        <w:t>Порядку</w:t>
      </w:r>
      <w:r w:rsidR="005D227D" w:rsidRPr="00430867">
        <w:rPr>
          <w:sz w:val="28"/>
          <w:szCs w:val="28"/>
        </w:rPr>
        <w:t>,</w:t>
      </w:r>
      <w:r w:rsidR="00F161A8" w:rsidRPr="00430867">
        <w:rPr>
          <w:sz w:val="28"/>
          <w:szCs w:val="28"/>
        </w:rPr>
        <w:t xml:space="preserve"> до 01</w:t>
      </w:r>
      <w:r w:rsidRPr="00430867">
        <w:rPr>
          <w:sz w:val="28"/>
          <w:szCs w:val="28"/>
        </w:rPr>
        <w:t xml:space="preserve"> </w:t>
      </w:r>
      <w:r w:rsidR="00D26104" w:rsidRPr="00430867">
        <w:rPr>
          <w:sz w:val="28"/>
          <w:szCs w:val="28"/>
        </w:rPr>
        <w:t>октября</w:t>
      </w:r>
      <w:r w:rsidR="005D227D" w:rsidRPr="00430867">
        <w:rPr>
          <w:sz w:val="28"/>
          <w:szCs w:val="28"/>
        </w:rPr>
        <w:t xml:space="preserve"> ежегодно</w:t>
      </w:r>
      <w:r w:rsidR="00507A62" w:rsidRPr="00430867">
        <w:rPr>
          <w:sz w:val="28"/>
          <w:szCs w:val="28"/>
        </w:rPr>
        <w:t>,</w:t>
      </w:r>
      <w:r w:rsidRPr="00430867">
        <w:rPr>
          <w:sz w:val="28"/>
          <w:szCs w:val="28"/>
        </w:rPr>
        <w:t xml:space="preserve"> в адрес </w:t>
      </w:r>
      <w:r w:rsidR="00507A62" w:rsidRPr="00430867">
        <w:rPr>
          <w:sz w:val="28"/>
          <w:szCs w:val="28"/>
        </w:rPr>
        <w:t>м</w:t>
      </w:r>
      <w:r w:rsidRPr="00430867">
        <w:rPr>
          <w:sz w:val="28"/>
          <w:szCs w:val="28"/>
        </w:rPr>
        <w:t xml:space="preserve">униципального учреждения «Управление жилищно-коммунального хозяйства» администрации МОГО «Ухта» (далее - МУ «УЖКХ») в письменной форме: понедельник, вторник с 14.00 до 17.00 ч., среда, четверг с 9.00 до 13.00 ч., по адресу: г. Ухта, ул. Дзержинского, д. 4а, 4-й этаж, кабинет № 13 </w:t>
      </w:r>
      <w:r w:rsidRPr="00430867">
        <w:rPr>
          <w:rFonts w:eastAsia="Calibri"/>
          <w:sz w:val="28"/>
          <w:szCs w:val="28"/>
          <w:lang w:eastAsia="en-US"/>
        </w:rPr>
        <w:t>(все листы заявления и прилагаемые документы на участие в отборе дворовых территорий многоквартирных домов должны быть прошиты и пронумерованы).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Заявления заинтересованных лиц о включении дворовой террито</w:t>
      </w:r>
      <w:r w:rsidR="00AB42C6" w:rsidRPr="00430867">
        <w:rPr>
          <w:sz w:val="28"/>
          <w:szCs w:val="28"/>
        </w:rPr>
        <w:t>рии в муниципальную программу</w:t>
      </w:r>
      <w:r w:rsidRPr="00430867">
        <w:rPr>
          <w:sz w:val="28"/>
          <w:szCs w:val="28"/>
        </w:rPr>
        <w:t>, поступившие после окончания сроков рассматриваются в 1 квартале следующего календарного года, при условии экономии бюджетных средств на текущий период.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1.6.</w:t>
      </w:r>
      <w:r w:rsidRPr="00430867">
        <w:rPr>
          <w:rFonts w:eastAsia="Calibri"/>
          <w:sz w:val="28"/>
          <w:szCs w:val="28"/>
          <w:lang w:eastAsia="en-US"/>
        </w:rPr>
        <w:tab/>
        <w:t xml:space="preserve">К заявлению прилагаются следующие документы: 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 xml:space="preserve">1.6.1. </w:t>
      </w:r>
      <w:r w:rsidRPr="00430867">
        <w:rPr>
          <w:sz w:val="28"/>
          <w:szCs w:val="28"/>
        </w:rPr>
        <w:t xml:space="preserve">решение общего собрания собственников помещений в многоквартирном доме, по вопросам, указанным в разделе 2 Порядка, оформленное в соответствии с требованиями </w:t>
      </w:r>
      <w:r w:rsidRPr="00430867">
        <w:rPr>
          <w:rFonts w:eastAsia="Calibri"/>
          <w:sz w:val="28"/>
          <w:szCs w:val="28"/>
          <w:lang w:eastAsia="en-US"/>
        </w:rPr>
        <w:t xml:space="preserve">к оформлению протоколов общих собраний собственников помещений в многоквартирных домах, утвержденных приказом Минстроя России от </w:t>
      </w:r>
      <w:r w:rsidR="00D26104" w:rsidRPr="00430867">
        <w:rPr>
          <w:rFonts w:eastAsia="Calibri"/>
          <w:sz w:val="28"/>
          <w:szCs w:val="28"/>
          <w:lang w:eastAsia="en-US"/>
        </w:rPr>
        <w:t>28</w:t>
      </w:r>
      <w:r w:rsidRPr="00430867">
        <w:rPr>
          <w:rFonts w:eastAsia="Calibri"/>
          <w:sz w:val="28"/>
          <w:szCs w:val="28"/>
          <w:lang w:eastAsia="en-US"/>
        </w:rPr>
        <w:t xml:space="preserve"> </w:t>
      </w:r>
      <w:r w:rsidR="00D26104" w:rsidRPr="00430867">
        <w:rPr>
          <w:rFonts w:eastAsia="Calibri"/>
          <w:sz w:val="28"/>
          <w:szCs w:val="28"/>
          <w:lang w:eastAsia="en-US"/>
        </w:rPr>
        <w:t>января</w:t>
      </w:r>
      <w:r w:rsidRPr="00430867">
        <w:rPr>
          <w:rFonts w:eastAsia="Calibri"/>
          <w:sz w:val="28"/>
          <w:szCs w:val="28"/>
          <w:lang w:eastAsia="en-US"/>
        </w:rPr>
        <w:t xml:space="preserve"> 201</w:t>
      </w:r>
      <w:r w:rsidR="00D26104" w:rsidRPr="00430867">
        <w:rPr>
          <w:rFonts w:eastAsia="Calibri"/>
          <w:sz w:val="28"/>
          <w:szCs w:val="28"/>
          <w:lang w:eastAsia="en-US"/>
        </w:rPr>
        <w:t xml:space="preserve">9 </w:t>
      </w:r>
      <w:r w:rsidRPr="00430867">
        <w:rPr>
          <w:rFonts w:eastAsia="Calibri"/>
          <w:sz w:val="28"/>
          <w:szCs w:val="28"/>
          <w:lang w:eastAsia="en-US"/>
        </w:rPr>
        <w:t xml:space="preserve">года № </w:t>
      </w:r>
      <w:r w:rsidR="00061282" w:rsidRPr="00430867">
        <w:rPr>
          <w:rFonts w:eastAsia="Calibri"/>
          <w:sz w:val="28"/>
          <w:szCs w:val="28"/>
          <w:lang w:eastAsia="en-US"/>
        </w:rPr>
        <w:t>44/пр</w:t>
      </w:r>
      <w:r w:rsidRPr="00430867">
        <w:rPr>
          <w:sz w:val="28"/>
          <w:szCs w:val="28"/>
        </w:rPr>
        <w:t>;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1.6.2. акт обследования дворовых территорий многоквартирных домов, оформленный согласно приложению 3 к настоящему Порядку;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1.6.3. копия проекта (эскизного проекта), сметной документации, на выполнение работ по благоустройству дворовой территории, согласованная с собственниками помещений многоквартирного дома (при наличии), в случае отсутствия проекта (эскизного проекта), эскизный проект предоставляется заявителем в МУ «УЖКХ» не позднее 1 квартала года, на который муниципальной программой предусмотрена реализация запланированного мероприятия;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1.6.4. копия положительного заключения государственной экспертизы сметной документации на выполнение работ по благоустройству дворовой территории (при условии наличия в перечне работ строительства (реконструкции) объектов капитального строительства линейных объектов), в случае отсутствия положительного заключения государственной экспертизы сметной документации, положительное заключение государственной экспертизы сметной документации предоставляется заявителем в МУ «УЖКХ» не позднее 1 квартала года, на который муниципальной программой предусмотрена реализация запланированного мероприятия;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 xml:space="preserve">1.6.5. протокол (выписка) общего собрания, подтверждающий наличие совета многоквартирного дома; 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 xml:space="preserve">1.6.6. сведения о задолженности собственников (пользователей) помещений в многоквартирном доме перед ресурсоснабжающими организациями </w:t>
      </w:r>
      <w:r w:rsidRPr="00430867">
        <w:rPr>
          <w:bCs/>
          <w:sz w:val="28"/>
          <w:szCs w:val="28"/>
        </w:rPr>
        <w:t>(водоснабжение, водоотведение, отопление, электроснабжение) за последние 6 полных месяцев до подачи заявления</w:t>
      </w:r>
      <w:r w:rsidRPr="00430867">
        <w:rPr>
          <w:rFonts w:eastAsia="Calibri"/>
          <w:sz w:val="28"/>
          <w:szCs w:val="28"/>
          <w:lang w:eastAsia="en-US"/>
        </w:rPr>
        <w:t>;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 xml:space="preserve">1.6.7. сведения о задолженности по оплате за наем в отношении нанимателей жилых помещений многоквартирного дома </w:t>
      </w:r>
      <w:r w:rsidRPr="00430867">
        <w:rPr>
          <w:bCs/>
          <w:sz w:val="28"/>
          <w:szCs w:val="28"/>
        </w:rPr>
        <w:t>за последние 6 полных месяцев до подачи заявления</w:t>
      </w:r>
      <w:r w:rsidRPr="00430867">
        <w:rPr>
          <w:rFonts w:eastAsia="Calibri"/>
          <w:sz w:val="28"/>
          <w:szCs w:val="28"/>
          <w:lang w:eastAsia="en-US"/>
        </w:rPr>
        <w:t>;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 xml:space="preserve">1.6.8. сведения о продолжительности эксплуатации многоквартирного дома (год постройки дома </w:t>
      </w:r>
      <w:r w:rsidR="00211FDE" w:rsidRPr="00430867">
        <w:rPr>
          <w:rFonts w:eastAsia="Calibri"/>
          <w:sz w:val="28"/>
          <w:szCs w:val="28"/>
          <w:lang w:eastAsia="en-US"/>
        </w:rPr>
        <w:t>согласно техническому паспорту).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1.7. Все листы заявления и прилагаемые документы на участие в отборе дворовых территорий многоквартирных домов должны быть прошиты и пронумерованы.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 xml:space="preserve">1.8. В отношении одной дворовой территории многоквартирного дома заинтересованным лицом может быть подано только одно заявление на участие в отборе.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1.9. МУ «УЖКХ» осуществляет: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1.9.1. прием и регистрацию заявлений на включение дворовых территорий в адресный перечень (с указанием даты предоставления таких предложений);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1.9.2. проверку соответствия предоставленных заявителями предложений требованиям, установленным настоящим Порядком;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1.9.3. передачу в общественную комиссию заявлений и прилагаемых к ним документов;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1.9.4. направляет запросы в </w:t>
      </w:r>
      <w:r w:rsidR="00211FDE" w:rsidRPr="00430867">
        <w:rPr>
          <w:sz w:val="28"/>
          <w:szCs w:val="28"/>
        </w:rPr>
        <w:t>органы исполнительной власти Республики Коми, муниципальные учреждения и предприятия МОГО «Ухта»</w:t>
      </w:r>
      <w:r w:rsidRPr="00430867">
        <w:rPr>
          <w:sz w:val="28"/>
          <w:szCs w:val="28"/>
        </w:rPr>
        <w:t xml:space="preserve"> с целью получения информации необходимой для работы комиссии.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bCs/>
          <w:sz w:val="28"/>
          <w:szCs w:val="28"/>
        </w:rPr>
        <w:t xml:space="preserve">1.10. </w:t>
      </w:r>
      <w:r w:rsidRPr="00430867">
        <w:rPr>
          <w:sz w:val="28"/>
          <w:szCs w:val="28"/>
        </w:rPr>
        <w:t>Поступившие заявления подлежат отклонению и заинтересованному лицу выдается письменный отказ в следующих случаях: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1.10.1. представлен неполный пакет документов, подтверждающих соблюдение условий для включения дворовой территории в адресный перечень в соответствии с разделом 2 настоящего Порядка;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1.10.2. предоставлен неполный пакет документов, подтверждающих соблюдение условий для включения дворовой территории в адресный перечень согласно п. 1.6 настоящего Порядка.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sz w:val="28"/>
          <w:szCs w:val="28"/>
        </w:rPr>
        <w:t xml:space="preserve">1.10.3. несоответствие протокола </w:t>
      </w:r>
      <w:r w:rsidRPr="00430867">
        <w:rPr>
          <w:rFonts w:eastAsia="Calibri"/>
          <w:sz w:val="28"/>
          <w:szCs w:val="28"/>
          <w:lang w:eastAsia="en-US"/>
        </w:rPr>
        <w:t xml:space="preserve">общего собрания собственников помещений в многоквартирном доме требованиям к оформлению протоколов общих собраний собственников помещений в многоквартирных домах, утвержденных приказом Минстроя России </w:t>
      </w:r>
      <w:r w:rsidR="00061282" w:rsidRPr="00430867">
        <w:rPr>
          <w:rFonts w:eastAsia="Calibri"/>
          <w:sz w:val="28"/>
          <w:szCs w:val="28"/>
          <w:lang w:eastAsia="en-US"/>
        </w:rPr>
        <w:t>от 28 января 2019 года № 44/пр</w:t>
      </w:r>
      <w:r w:rsidRPr="00430867">
        <w:rPr>
          <w:rFonts w:eastAsia="Calibri"/>
          <w:sz w:val="28"/>
          <w:szCs w:val="28"/>
          <w:lang w:eastAsia="en-US"/>
        </w:rPr>
        <w:t>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1.10.4. в протокол </w:t>
      </w:r>
      <w:r w:rsidRPr="00430867">
        <w:rPr>
          <w:rFonts w:eastAsia="Calibri"/>
          <w:sz w:val="28"/>
          <w:szCs w:val="28"/>
          <w:lang w:eastAsia="en-US"/>
        </w:rPr>
        <w:t xml:space="preserve">общего собрания собственников помещений многоквартирного дома не включены виды работ </w:t>
      </w:r>
      <w:r w:rsidRPr="00430867">
        <w:rPr>
          <w:sz w:val="28"/>
          <w:szCs w:val="28"/>
        </w:rPr>
        <w:t>из минимального перечня работ по благоустройству;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1.10.5. утвержденные протоколом </w:t>
      </w:r>
      <w:r w:rsidRPr="00430867">
        <w:rPr>
          <w:rFonts w:eastAsia="Calibri"/>
          <w:sz w:val="28"/>
          <w:szCs w:val="28"/>
          <w:lang w:eastAsia="en-US"/>
        </w:rPr>
        <w:t xml:space="preserve">общего собрания собственников помещений в многоквартирном доме </w:t>
      </w:r>
      <w:r w:rsidRPr="00430867">
        <w:rPr>
          <w:sz w:val="28"/>
          <w:szCs w:val="28"/>
        </w:rPr>
        <w:t xml:space="preserve">виды работ исходя из минимального и дополнительного перечня работ по благоустройству не соответствуют </w:t>
      </w:r>
      <w:r w:rsidRPr="00430867">
        <w:rPr>
          <w:sz w:val="28"/>
          <w:szCs w:val="28"/>
        </w:rPr>
        <w:lastRenderedPageBreak/>
        <w:t>предоставленному проекту (дизайн проекту) на благоустройство дворовой территории или не указан источник финансирования работ из минимального и дополнительного перечня работ по благоустройству дворовой территории не учтенных проектом (дизайн проектом);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1.10.6. в протокол </w:t>
      </w:r>
      <w:r w:rsidRPr="00430867">
        <w:rPr>
          <w:rFonts w:eastAsia="Calibri"/>
          <w:sz w:val="28"/>
          <w:szCs w:val="28"/>
          <w:lang w:eastAsia="en-US"/>
        </w:rPr>
        <w:t xml:space="preserve">общего собрания собственников помещений в многоквартирном доме не включено обязательство собственников помещений о </w:t>
      </w:r>
      <w:r w:rsidRPr="00430867">
        <w:rPr>
          <w:sz w:val="28"/>
          <w:szCs w:val="28"/>
        </w:rPr>
        <w:t xml:space="preserve">финансовом и (или) </w:t>
      </w:r>
      <w:r w:rsidRPr="00430867">
        <w:rPr>
          <w:rFonts w:eastAsia="Calibri"/>
          <w:sz w:val="28"/>
          <w:szCs w:val="28"/>
          <w:lang w:eastAsia="en-US"/>
        </w:rPr>
        <w:t xml:space="preserve">трудовом участии </w:t>
      </w:r>
      <w:r w:rsidRPr="00430867">
        <w:rPr>
          <w:sz w:val="28"/>
          <w:szCs w:val="28"/>
        </w:rPr>
        <w:t>в благоустройстве дворовой территории многоквартирного дома (в случае  принятия решения об утверждении перечня работ по благоустройству дворовой территории, сформированному исходя из дополнительного перечня работ по благоустройству);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1.10.7. многоквартирный жилой дом введен в эксплуатацию позднее 2008 года;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1.10.8. в заявлении предоставлены недостоверные сведения.</w:t>
      </w:r>
    </w:p>
    <w:p w:rsidR="00E033F2" w:rsidRPr="00430867" w:rsidRDefault="00E033F2" w:rsidP="00E033F2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E033F2" w:rsidRPr="00430867" w:rsidRDefault="00E033F2" w:rsidP="004D7F88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430867">
        <w:rPr>
          <w:sz w:val="28"/>
          <w:szCs w:val="28"/>
        </w:rPr>
        <w:t>Условия включения (исключения) дворовой</w:t>
      </w:r>
      <w:r w:rsidR="00211FDE" w:rsidRPr="00430867">
        <w:rPr>
          <w:sz w:val="28"/>
          <w:szCs w:val="28"/>
        </w:rPr>
        <w:t xml:space="preserve"> территории в адресный перечень</w:t>
      </w:r>
    </w:p>
    <w:p w:rsidR="00E033F2" w:rsidRPr="00430867" w:rsidRDefault="00E033F2" w:rsidP="00E033F2">
      <w:pPr>
        <w:jc w:val="both"/>
        <w:rPr>
          <w:b/>
        </w:rPr>
      </w:pP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Для включения дворовой территории в адресный перечень общим собранием членов товарищества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должны быть приняты решения: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2.1. Об участии многоквартирного дома № _______ по ул. ____________ в г. Ухте в муниципальной программе.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2.2. О разработке дизайн-проекта по благоустройству дворовой территории МКД №___ по ул. _____________ в г. Ухта: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2.2.1. О приятии решения о разработке дизайн-проекта по благоустройству дворовой территории МКД №___ по ул. _____________ в г. Ухте.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2.2.2. О выборе уполномоченного лица для решения вопросов по разработке дизайн-проекта по благоустройству дворовой территории МКД №___ по ул. _____________ в г. Ухте.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2.2.3. Об утверждении затрат на  разработку дизайн-проекта по благоустройству дворовой территории МКД №___ по ул. _____________ в г. Ухте.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2.2.4. Об утверждении  порядка сбора денежных средств  для финансирования работ по  разработке дизайн-проекта по благоустройству дворовой территории МКД №___ по ул. _____________ в г. Ухте.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2.3. Об избрании представителя(ей)*, уполномоченных на предоставление заявления на участие в муниципальной программе, на участие в разработке предложений для дизайн-проекта,   на   согласование   (утверждение)   от   лица   собственников   помещений   в многоквартирном доме дизайн-проекта благоустройства дворовой территории МКД и на совершение действий по вопросам организации и проведения работ по благоустройству дворовой территории, на участие в контроле, в том числе промежуточном, в приемке работ по благоустройству дворовой территории в </w:t>
      </w:r>
      <w:r w:rsidRPr="00430867">
        <w:rPr>
          <w:sz w:val="28"/>
          <w:szCs w:val="28"/>
        </w:rPr>
        <w:lastRenderedPageBreak/>
        <w:t xml:space="preserve">рамках указанного проекта, в подписании актов выполненных работ и иных необходимых документов.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*представители избираются из числа собственников помещений в многоквартирном доме, членов Совета МКД, правления ТСЖ, ТСН и пр.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2.4. Об утверждении перечня работ по благоустройству дворовой территории, сформированному исходя из минимального перечня работ по благоустройству.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2.5. Об утверждении перечня работ по благоустройству дворовой территории, сформированному исходя из дополнительного перечня работ по благоустройству.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2.6*. Об определении формы участия собственников помещений МКД: финансового и (или) трудового в реализации мероприятий по благоустройству дворовой территории; утверждении затрат и порядка сбора денежных средств на их проведение (не менее 20 % стоимости работ при финансовом участии), утверждении формы трудового участия (при трудовом участии).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*вопрос рассматривается в случае принятия решения об утверждении перечня работ по благоустройству дворовой территории, сформированному исходя из дополнительного перечня работ по благоустройству.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2.7. О принятии в состав общего имущества многоквартирного дома оборудования, малых архитектурных форм, иных некапитальных объектов, установленных на дворовой территории в результате реализации мероприятий по муниципальной программе.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2.8. О принятии решения о содержании оборудования, малых архитектурных форм, иных некапитальных объектов, установленных на дворовой территории в результате реализации мероприятий по муниципальной программе в соответствии с требованиями законодательства Российской Федерации.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  <w:shd w:val="clear" w:color="auto" w:fill="FFFFFF"/>
        </w:rPr>
      </w:pPr>
      <w:r w:rsidRPr="00430867">
        <w:rPr>
          <w:sz w:val="28"/>
          <w:szCs w:val="28"/>
        </w:rPr>
        <w:t>2.9. П</w:t>
      </w:r>
      <w:r w:rsidRPr="00430867">
        <w:rPr>
          <w:sz w:val="28"/>
          <w:szCs w:val="28"/>
          <w:shd w:val="clear" w:color="auto" w:fill="FFFFFF"/>
        </w:rPr>
        <w:t xml:space="preserve">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</w:t>
      </w:r>
      <w:r w:rsidR="00061282" w:rsidRPr="00430867">
        <w:rPr>
          <w:sz w:val="28"/>
          <w:szCs w:val="28"/>
          <w:shd w:val="clear" w:color="auto" w:fill="FFFFFF"/>
        </w:rPr>
        <w:t>инвентаризационной</w:t>
      </w:r>
      <w:r w:rsidRPr="00430867">
        <w:rPr>
          <w:sz w:val="28"/>
          <w:szCs w:val="28"/>
          <w:shd w:val="clear" w:color="auto" w:fill="FFFFFF"/>
        </w:rPr>
        <w:t xml:space="preserve"> комиссией в порядке, установленном такой комиссией.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  <w:shd w:val="clear" w:color="auto" w:fill="FFFFFF"/>
        </w:rPr>
        <w:t xml:space="preserve">2.10.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</w:t>
      </w:r>
      <w:r w:rsidRPr="00430867">
        <w:rPr>
          <w:sz w:val="28"/>
          <w:szCs w:val="28"/>
          <w:shd w:val="clear" w:color="auto" w:fill="FFFFFF"/>
        </w:rPr>
        <w:lastRenderedPageBreak/>
        <w:t xml:space="preserve">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</w:t>
      </w:r>
      <w:r w:rsidR="00061282" w:rsidRPr="00430867">
        <w:rPr>
          <w:sz w:val="28"/>
          <w:szCs w:val="28"/>
          <w:shd w:val="clear" w:color="auto" w:fill="FFFFFF"/>
        </w:rPr>
        <w:t>инвентаризационной</w:t>
      </w:r>
      <w:r w:rsidRPr="00430867">
        <w:rPr>
          <w:sz w:val="28"/>
          <w:szCs w:val="28"/>
          <w:shd w:val="clear" w:color="auto" w:fill="FFFFFF"/>
        </w:rPr>
        <w:t xml:space="preserve"> комиссией в порядке, установленном такой комиссией.</w:t>
      </w:r>
    </w:p>
    <w:p w:rsidR="00E033F2" w:rsidRPr="00430867" w:rsidRDefault="00E033F2" w:rsidP="00E033F2">
      <w:pPr>
        <w:jc w:val="both"/>
      </w:pPr>
    </w:p>
    <w:p w:rsidR="00E033F2" w:rsidRPr="00430867" w:rsidRDefault="00E033F2" w:rsidP="004D7F88">
      <w:pPr>
        <w:widowControl w:val="0"/>
        <w:numPr>
          <w:ilvl w:val="0"/>
          <w:numId w:val="7"/>
        </w:numPr>
        <w:ind w:left="0" w:firstLine="0"/>
        <w:jc w:val="center"/>
        <w:rPr>
          <w:snapToGrid w:val="0"/>
          <w:sz w:val="28"/>
          <w:szCs w:val="28"/>
        </w:rPr>
      </w:pPr>
      <w:r w:rsidRPr="00430867">
        <w:rPr>
          <w:snapToGrid w:val="0"/>
          <w:sz w:val="28"/>
          <w:szCs w:val="28"/>
        </w:rPr>
        <w:t>Рассмотрение и оценка Заявлений общественной комиссией</w:t>
      </w:r>
    </w:p>
    <w:p w:rsidR="00E033F2" w:rsidRPr="00430867" w:rsidRDefault="00E033F2" w:rsidP="00E033F2">
      <w:pPr>
        <w:widowControl w:val="0"/>
        <w:jc w:val="center"/>
        <w:rPr>
          <w:snapToGrid w:val="0"/>
          <w:sz w:val="28"/>
          <w:szCs w:val="28"/>
        </w:rPr>
      </w:pPr>
      <w:r w:rsidRPr="00430867">
        <w:rPr>
          <w:snapToGrid w:val="0"/>
          <w:sz w:val="28"/>
          <w:szCs w:val="28"/>
        </w:rPr>
        <w:t>для  включения дворовой территории в адресный перечень</w:t>
      </w:r>
    </w:p>
    <w:p w:rsidR="00E033F2" w:rsidRPr="00430867" w:rsidRDefault="00E033F2" w:rsidP="00E033F2">
      <w:pPr>
        <w:widowControl w:val="0"/>
        <w:jc w:val="both"/>
        <w:rPr>
          <w:b/>
          <w:snapToGrid w:val="0"/>
        </w:rPr>
      </w:pP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 Общественная комиссия для включения дворовой территории в адресный перечень: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3.1.1. использует для формирования адресного плана на 2018-202</w:t>
      </w:r>
      <w:r w:rsidR="00211FDE" w:rsidRPr="00430867">
        <w:rPr>
          <w:sz w:val="28"/>
          <w:szCs w:val="28"/>
        </w:rPr>
        <w:t>4</w:t>
      </w:r>
      <w:r w:rsidRPr="00430867">
        <w:rPr>
          <w:sz w:val="28"/>
          <w:szCs w:val="28"/>
        </w:rPr>
        <w:t xml:space="preserve"> годы принцип ранжирования заявлений – оценка предложений по сумме баллов, присваиваемых каждой заявке при ее оценке;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3.1.2. определяет количество дворовых территорий, включаемых в  муниципальную программу на 2018-202</w:t>
      </w:r>
      <w:r w:rsidR="00211FDE" w:rsidRPr="00430867">
        <w:rPr>
          <w:sz w:val="28"/>
          <w:szCs w:val="28"/>
        </w:rPr>
        <w:t>4</w:t>
      </w:r>
      <w:r w:rsidRPr="00430867">
        <w:rPr>
          <w:sz w:val="28"/>
          <w:szCs w:val="28"/>
        </w:rPr>
        <w:t xml:space="preserve"> годы, исходя из планируемого объема средств из федерального бюджета, </w:t>
      </w:r>
      <w:r w:rsidR="00211FDE" w:rsidRPr="00430867">
        <w:rPr>
          <w:sz w:val="28"/>
          <w:szCs w:val="28"/>
        </w:rPr>
        <w:t>Республиканского бюджета</w:t>
      </w:r>
      <w:r w:rsidRPr="00430867">
        <w:rPr>
          <w:sz w:val="28"/>
          <w:szCs w:val="28"/>
        </w:rPr>
        <w:t xml:space="preserve"> Республики Коми, бюджета МОГО «Ухта».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3.1.3. при рассмотрении дополнительных заявлений, поступивших после окончания сроков приема, дает предложения по корректировке адресного плана.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3.2. Ранжирование дворовых территорий, с присвоением им порядкового номера участника осуществляется общественной комиссией с учетом критериев, установленных разделом 4 настоящего Порядка.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3.2.1. Меньший порядковый номер присваивается участнику отбора, набравшему большее количество баллов. В случае, если участники отбора набирают одинаковое количество баллов, меньший порядковый номер присваивается участнику отбора, заявление на участие, в отборе которого поступило ранее других.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3.2.2. В результате оценки представленных заявлений осуществляется формирование адресного перечня дворовых территорий из участников отбора, набравших на</w:t>
      </w:r>
      <w:r w:rsidR="00870A7C" w:rsidRPr="00430867">
        <w:rPr>
          <w:rFonts w:eastAsia="Calibri"/>
          <w:sz w:val="28"/>
          <w:szCs w:val="28"/>
          <w:lang w:eastAsia="en-US"/>
        </w:rPr>
        <w:t xml:space="preserve">ибольшее количество баллов </w:t>
      </w:r>
      <w:r w:rsidRPr="00430867">
        <w:rPr>
          <w:rFonts w:eastAsia="Calibri"/>
          <w:sz w:val="28"/>
          <w:szCs w:val="28"/>
          <w:lang w:eastAsia="en-US"/>
        </w:rPr>
        <w:t>в соответствии с кр</w:t>
      </w:r>
      <w:r w:rsidR="00870A7C" w:rsidRPr="00430867">
        <w:rPr>
          <w:rFonts w:eastAsia="Calibri"/>
          <w:sz w:val="28"/>
          <w:szCs w:val="28"/>
          <w:lang w:eastAsia="en-US"/>
        </w:rPr>
        <w:t>итериями</w:t>
      </w:r>
      <w:r w:rsidRPr="00430867">
        <w:rPr>
          <w:rFonts w:eastAsia="Calibri"/>
          <w:sz w:val="28"/>
          <w:szCs w:val="28"/>
          <w:lang w:eastAsia="en-US"/>
        </w:rPr>
        <w:t xml:space="preserve"> отбора дворовых территорий многоквартирных домов в порядке очередности, в зависимости от присвоенного порядкового номера в порядке возрастания. 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3.2.3. 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домов, общественная комиссия имеет право принять решение путем открытого голосования об изменении очередности заявлений в адресном плане, определенной в соответствии с оценкой по разделу 4 настоящего порядка.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3.2.4. Указанное решение принимается в течение десяти рабочих дней, следующих за датой окончания срока приема заявок.</w:t>
      </w:r>
    </w:p>
    <w:p w:rsidR="00E033F2" w:rsidRPr="00430867" w:rsidRDefault="00E033F2" w:rsidP="00E033F2">
      <w:pPr>
        <w:suppressAutoHyphens/>
        <w:autoSpaceDE w:val="0"/>
        <w:ind w:firstLine="851"/>
        <w:jc w:val="both"/>
        <w:rPr>
          <w:sz w:val="28"/>
          <w:szCs w:val="28"/>
          <w:lang w:eastAsia="zh-CN"/>
        </w:rPr>
      </w:pPr>
      <w:r w:rsidRPr="00430867">
        <w:rPr>
          <w:sz w:val="28"/>
          <w:szCs w:val="28"/>
          <w:lang w:eastAsia="zh-CN"/>
        </w:rPr>
        <w:t xml:space="preserve">3.2.5. Сформированный предварительный список дворовых </w:t>
      </w:r>
      <w:r w:rsidRPr="00430867">
        <w:rPr>
          <w:sz w:val="28"/>
          <w:szCs w:val="28"/>
        </w:rPr>
        <w:t xml:space="preserve">территорий, для их включения в адресный перечень, </w:t>
      </w:r>
      <w:r w:rsidRPr="00430867">
        <w:rPr>
          <w:sz w:val="28"/>
          <w:szCs w:val="28"/>
          <w:lang w:eastAsia="zh-CN"/>
        </w:rPr>
        <w:t>общественная комиссия направляет в МУ «УЖКХ» для включения в проект муниципальной программы и последующего вынесения проекта муниципальной программы на</w:t>
      </w:r>
      <w:r w:rsidRPr="00430867">
        <w:rPr>
          <w:sz w:val="28"/>
          <w:szCs w:val="28"/>
        </w:rPr>
        <w:t xml:space="preserve"> общественное обсуждение, в том числе для определения приоритета их реализации, в течение </w:t>
      </w:r>
      <w:r w:rsidRPr="00430867">
        <w:rPr>
          <w:sz w:val="28"/>
          <w:szCs w:val="28"/>
        </w:rPr>
        <w:lastRenderedPageBreak/>
        <w:t>7 рабочих дней со дня заседания общественной комиссии, на котором сформирован предварительный список дворовых территорий.</w:t>
      </w:r>
    </w:p>
    <w:p w:rsidR="00E033F2" w:rsidRPr="00430867" w:rsidRDefault="00E033F2" w:rsidP="00E033F2">
      <w:pPr>
        <w:tabs>
          <w:tab w:val="left" w:pos="125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3.3. После общественного обсуждения проекта муниципальной программы </w:t>
      </w:r>
      <w:r w:rsidRPr="00430867">
        <w:rPr>
          <w:sz w:val="28"/>
          <w:szCs w:val="28"/>
          <w:lang w:eastAsia="zh-CN"/>
        </w:rPr>
        <w:t xml:space="preserve">общественная комиссия в течение пяти рабочих дней со дня завершения общественных обсуждений  проводит </w:t>
      </w:r>
      <w:r w:rsidRPr="00430867">
        <w:rPr>
          <w:sz w:val="28"/>
          <w:szCs w:val="28"/>
        </w:rPr>
        <w:t>итоговое заседание с целью формирования окончательного адресного перечня.</w:t>
      </w:r>
    </w:p>
    <w:p w:rsidR="00E033F2" w:rsidRPr="00430867" w:rsidRDefault="00E033F2" w:rsidP="00E033F2">
      <w:pPr>
        <w:tabs>
          <w:tab w:val="left" w:pos="125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rFonts w:eastAsia="Calibri"/>
          <w:sz w:val="28"/>
          <w:szCs w:val="28"/>
          <w:lang w:eastAsia="en-US"/>
        </w:rPr>
        <w:t>3.3.1. Для принятия решения общественная комиссия, в случае необходимости, проводит проверку данных, предоставленных участниками отбора, и осуществляет визуальный осмотр дворовой территории.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3.3.2. Количество дворовых территорий, подлежащих благоустройству в рамках муниципальной программы в соответствующем году, определяется исходя  из предоставленного объема средств из федерального бюджета, </w:t>
      </w:r>
      <w:r w:rsidR="00211FDE" w:rsidRPr="00430867">
        <w:rPr>
          <w:sz w:val="28"/>
          <w:szCs w:val="28"/>
        </w:rPr>
        <w:t xml:space="preserve">Республиканского </w:t>
      </w:r>
      <w:r w:rsidRPr="00430867">
        <w:rPr>
          <w:sz w:val="28"/>
          <w:szCs w:val="28"/>
        </w:rPr>
        <w:t xml:space="preserve">бюджета Республики Коми, бюджета МОГО «Ухта» на соответствующий финансовый год. 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sz w:val="28"/>
          <w:szCs w:val="28"/>
        </w:rPr>
        <w:t xml:space="preserve">3.3.3. В случае предоставления дополнительных средств из федерального бюджета, </w:t>
      </w:r>
      <w:r w:rsidR="00211FDE" w:rsidRPr="00430867">
        <w:rPr>
          <w:sz w:val="28"/>
          <w:szCs w:val="28"/>
        </w:rPr>
        <w:t xml:space="preserve">Республиканского </w:t>
      </w:r>
      <w:r w:rsidRPr="00430867">
        <w:rPr>
          <w:sz w:val="28"/>
          <w:szCs w:val="28"/>
        </w:rPr>
        <w:t>бюджета Республики Коми, бюджета МОГО «Ухта», количество дворовых территорий в рамках муниципальной программы корректируется.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3.4. Протокол заседания общественной комиссии подписывается лицом, председательствующим на ее заседании, и секретарем и подлежит </w:t>
      </w:r>
      <w:r w:rsidRPr="00430867">
        <w:rPr>
          <w:rFonts w:eastAsia="Calibri"/>
          <w:sz w:val="28"/>
          <w:szCs w:val="28"/>
        </w:rPr>
        <w:t xml:space="preserve">размещению </w:t>
      </w:r>
      <w:r w:rsidRPr="00430867">
        <w:rPr>
          <w:sz w:val="28"/>
          <w:szCs w:val="28"/>
        </w:rPr>
        <w:t xml:space="preserve">на официальном </w:t>
      </w:r>
      <w:r w:rsidR="00211FDE" w:rsidRPr="00430867">
        <w:rPr>
          <w:sz w:val="28"/>
          <w:szCs w:val="28"/>
        </w:rPr>
        <w:t>портале А</w:t>
      </w:r>
      <w:r w:rsidRPr="00430867">
        <w:rPr>
          <w:sz w:val="28"/>
          <w:szCs w:val="28"/>
        </w:rPr>
        <w:t>дминистрации МОГО «Ухта» в информационно - телекоммуникационной сети «Интернет» в течение трех рабочих дней со дня его подписания.</w:t>
      </w:r>
    </w:p>
    <w:p w:rsidR="00E033F2" w:rsidRPr="00430867" w:rsidRDefault="00A06319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3.4.1</w:t>
      </w:r>
      <w:r w:rsidR="00E033F2" w:rsidRPr="00430867">
        <w:rPr>
          <w:sz w:val="28"/>
          <w:szCs w:val="28"/>
        </w:rPr>
        <w:t xml:space="preserve">. Протокол составляется в 2 экземплярах, один из которых остается в общественной комиссии, второй экземпляр направляется в МУ «УЖКХ» для формирования окончательной редакции проекта постановления </w:t>
      </w:r>
      <w:r w:rsidR="00211FDE" w:rsidRPr="00430867">
        <w:rPr>
          <w:sz w:val="28"/>
          <w:szCs w:val="28"/>
        </w:rPr>
        <w:t>а</w:t>
      </w:r>
      <w:r w:rsidR="00E033F2" w:rsidRPr="00430867">
        <w:rPr>
          <w:sz w:val="28"/>
          <w:szCs w:val="28"/>
        </w:rPr>
        <w:t xml:space="preserve">дминистрации МОГО «Ухта» о </w:t>
      </w:r>
      <w:r w:rsidR="00211FDE" w:rsidRPr="00430867">
        <w:rPr>
          <w:sz w:val="28"/>
          <w:szCs w:val="28"/>
        </w:rPr>
        <w:t>внесении изменений в</w:t>
      </w:r>
      <w:r w:rsidR="00E033F2" w:rsidRPr="00430867">
        <w:rPr>
          <w:sz w:val="28"/>
          <w:szCs w:val="28"/>
        </w:rPr>
        <w:t xml:space="preserve"> муниципальн</w:t>
      </w:r>
      <w:r w:rsidR="00211FDE" w:rsidRPr="00430867">
        <w:rPr>
          <w:sz w:val="28"/>
          <w:szCs w:val="28"/>
        </w:rPr>
        <w:t>ую</w:t>
      </w:r>
      <w:r w:rsidR="00E033F2" w:rsidRPr="00430867">
        <w:rPr>
          <w:sz w:val="28"/>
          <w:szCs w:val="28"/>
        </w:rPr>
        <w:t xml:space="preserve"> программ</w:t>
      </w:r>
      <w:r w:rsidR="00211FDE" w:rsidRPr="00430867">
        <w:rPr>
          <w:sz w:val="28"/>
          <w:szCs w:val="28"/>
        </w:rPr>
        <w:t>у</w:t>
      </w:r>
      <w:r w:rsidR="00E033F2" w:rsidRPr="00430867">
        <w:rPr>
          <w:sz w:val="28"/>
          <w:szCs w:val="28"/>
        </w:rPr>
        <w:t>, включающей адресный перечень дворовых территорий, на которых планируется благоустройство в 2018-202</w:t>
      </w:r>
      <w:r w:rsidR="00211FDE" w:rsidRPr="00430867">
        <w:rPr>
          <w:sz w:val="28"/>
          <w:szCs w:val="28"/>
        </w:rPr>
        <w:t>4</w:t>
      </w:r>
      <w:r w:rsidR="00E033F2" w:rsidRPr="00430867">
        <w:rPr>
          <w:sz w:val="28"/>
          <w:szCs w:val="28"/>
        </w:rPr>
        <w:t xml:space="preserve"> годах.</w:t>
      </w:r>
    </w:p>
    <w:p w:rsidR="00E033F2" w:rsidRPr="00430867" w:rsidRDefault="00E033F2" w:rsidP="00E033F2">
      <w:pPr>
        <w:widowControl w:val="0"/>
        <w:jc w:val="both"/>
        <w:rPr>
          <w:b/>
          <w:snapToGrid w:val="0"/>
          <w:sz w:val="16"/>
          <w:szCs w:val="16"/>
        </w:rPr>
      </w:pPr>
    </w:p>
    <w:p w:rsidR="00E033F2" w:rsidRPr="00430867" w:rsidRDefault="00E033F2" w:rsidP="004D7F88">
      <w:pPr>
        <w:widowControl w:val="0"/>
        <w:numPr>
          <w:ilvl w:val="0"/>
          <w:numId w:val="7"/>
        </w:numPr>
        <w:ind w:left="0" w:firstLine="0"/>
        <w:jc w:val="center"/>
        <w:rPr>
          <w:snapToGrid w:val="0"/>
          <w:sz w:val="28"/>
          <w:szCs w:val="28"/>
        </w:rPr>
      </w:pPr>
      <w:r w:rsidRPr="00430867">
        <w:rPr>
          <w:snapToGrid w:val="0"/>
          <w:sz w:val="28"/>
          <w:szCs w:val="28"/>
        </w:rPr>
        <w:t xml:space="preserve">Критерии оценки Заявлений для включения дворовой территории </w:t>
      </w:r>
    </w:p>
    <w:p w:rsidR="00E033F2" w:rsidRPr="00430867" w:rsidRDefault="00211FDE" w:rsidP="00E033F2">
      <w:pPr>
        <w:widowControl w:val="0"/>
        <w:jc w:val="center"/>
        <w:rPr>
          <w:snapToGrid w:val="0"/>
          <w:sz w:val="28"/>
          <w:szCs w:val="28"/>
        </w:rPr>
      </w:pPr>
      <w:r w:rsidRPr="00430867">
        <w:rPr>
          <w:snapToGrid w:val="0"/>
          <w:sz w:val="28"/>
          <w:szCs w:val="28"/>
        </w:rPr>
        <w:t>в адресный перечень</w:t>
      </w:r>
    </w:p>
    <w:p w:rsidR="00E033F2" w:rsidRPr="00430867" w:rsidRDefault="00E033F2" w:rsidP="00E033F2">
      <w:pPr>
        <w:widowControl w:val="0"/>
        <w:jc w:val="both"/>
        <w:rPr>
          <w:b/>
          <w:snapToGrid w:val="0"/>
          <w:sz w:val="16"/>
          <w:szCs w:val="16"/>
        </w:rPr>
      </w:pPr>
    </w:p>
    <w:p w:rsidR="00E033F2" w:rsidRPr="00430867" w:rsidRDefault="00E033F2" w:rsidP="00E033F2">
      <w:pPr>
        <w:ind w:firstLine="851"/>
        <w:jc w:val="both"/>
        <w:rPr>
          <w:snapToGrid w:val="0"/>
          <w:sz w:val="28"/>
          <w:szCs w:val="28"/>
        </w:rPr>
      </w:pPr>
      <w:r w:rsidRPr="00430867">
        <w:rPr>
          <w:snapToGrid w:val="0"/>
          <w:sz w:val="28"/>
          <w:szCs w:val="28"/>
        </w:rPr>
        <w:t>Количество баллов, присваиваемых заявлению по каждому критерию, представлено в ниже приведенной таблице.</w:t>
      </w:r>
    </w:p>
    <w:p w:rsidR="00E033F2" w:rsidRPr="00430867" w:rsidRDefault="00E033F2" w:rsidP="00E033F2">
      <w:pPr>
        <w:jc w:val="both"/>
        <w:rPr>
          <w:snapToGrid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229"/>
        <w:gridCol w:w="1701"/>
      </w:tblGrid>
      <w:tr w:rsidR="00E033F2" w:rsidRPr="00430867" w:rsidTr="00F46E1D">
        <w:tc>
          <w:tcPr>
            <w:tcW w:w="817" w:type="dxa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№</w:t>
            </w:r>
          </w:p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1701" w:type="dxa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Количество баллов</w:t>
            </w:r>
          </w:p>
        </w:tc>
      </w:tr>
      <w:tr w:rsidR="00E033F2" w:rsidRPr="00430867" w:rsidTr="00F46E1D">
        <w:tc>
          <w:tcPr>
            <w:tcW w:w="817" w:type="dxa"/>
            <w:vMerge w:val="restart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Комплексность видов работ по благоустройству в соответствии с минимальным перечнем работ, предусмотренных подпунктом «г» пункта 11 постановления Правительства Российской Федерации от 10 февраля 2017 года № 169:</w:t>
            </w:r>
          </w:p>
        </w:tc>
      </w:tr>
      <w:tr w:rsidR="00E033F2" w:rsidRPr="00430867" w:rsidTr="00F46E1D"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планируется проведение трех и более видов работ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rPr>
          <w:trHeight w:val="124"/>
        </w:trPr>
        <w:tc>
          <w:tcPr>
            <w:tcW w:w="817" w:type="dxa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планируется проведение двух видов работ по благоустройству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 w:val="restart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lastRenderedPageBreak/>
              <w:t xml:space="preserve">Наличие проекта (эскизного проекта), сметной документации на </w:t>
            </w:r>
            <w:r w:rsidRPr="00430867">
              <w:rPr>
                <w:sz w:val="28"/>
                <w:szCs w:val="28"/>
              </w:rPr>
              <w:lastRenderedPageBreak/>
              <w:t>выполнение работ по благоустройству дворовой территории:</w:t>
            </w:r>
          </w:p>
        </w:tc>
      </w:tr>
      <w:tr w:rsidR="00E033F2" w:rsidRPr="00430867" w:rsidTr="00F46E1D"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Наличие положительного заключения государственной экспертизы сметной документации на выполнение работ по благоустройству дворовой территории:</w:t>
            </w:r>
          </w:p>
        </w:tc>
      </w:tr>
      <w:tr w:rsidR="00E033F2" w:rsidRPr="00430867" w:rsidTr="00F46E1D"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4</w:t>
            </w:r>
          </w:p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Принятие собственниками помещений решения об</w:t>
            </w:r>
            <w:r w:rsidRPr="00430867">
              <w:rPr>
                <w:bCs/>
                <w:sz w:val="28"/>
                <w:szCs w:val="28"/>
              </w:rPr>
              <w:t xml:space="preserve"> организации </w:t>
            </w:r>
            <w:r w:rsidRPr="00430867">
              <w:rPr>
                <w:sz w:val="28"/>
                <w:szCs w:val="28"/>
              </w:rPr>
              <w:t xml:space="preserve">трудового участия в благоустройстве дворовой территории </w:t>
            </w:r>
          </w:p>
        </w:tc>
      </w:tr>
      <w:tr w:rsidR="00E033F2" w:rsidRPr="00430867" w:rsidTr="00F46E1D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за </w:t>
            </w:r>
            <w:r w:rsidRPr="00430867">
              <w:rPr>
                <w:bCs/>
                <w:sz w:val="28"/>
                <w:szCs w:val="28"/>
              </w:rPr>
              <w:t xml:space="preserve">организацию </w:t>
            </w:r>
            <w:r w:rsidRPr="00430867">
              <w:rPr>
                <w:sz w:val="28"/>
                <w:szCs w:val="28"/>
              </w:rPr>
              <w:t>трудового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помещений, принявших участие в общем собрании.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rPr>
          <w:trHeight w:val="1513"/>
        </w:trPr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за </w:t>
            </w:r>
            <w:r w:rsidRPr="00430867">
              <w:rPr>
                <w:bCs/>
                <w:sz w:val="28"/>
                <w:szCs w:val="28"/>
              </w:rPr>
              <w:t xml:space="preserve">организацию </w:t>
            </w:r>
            <w:r w:rsidRPr="00430867">
              <w:rPr>
                <w:sz w:val="28"/>
                <w:szCs w:val="28"/>
              </w:rPr>
              <w:t>трудового участия заинтересованных лиц в выполнении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помещений, принявших участие в общем собрании.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rPr>
          <w:trHeight w:val="102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867">
              <w:rPr>
                <w:sz w:val="28"/>
                <w:szCs w:val="28"/>
              </w:rPr>
              <w:t xml:space="preserve">Задолженность собственников помещений в многоквартирном доме перед ресурсоснабжающими организациями </w:t>
            </w:r>
            <w:r w:rsidRPr="00430867">
              <w:rPr>
                <w:bCs/>
                <w:sz w:val="28"/>
                <w:szCs w:val="28"/>
              </w:rPr>
              <w:t>(водоснабжение, водоотведение, отопление, электроснабжение) за последние 6 полных месяцев до даты подачи заявления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от 0,1 до 3,0%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4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от 3,1 до 6,0%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свыше 6,1%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Проведение работ по благоустройству дворовой территории многоквартирного дома, которая используется для проезда к социальным объектам (школы, детские сады, медицинские учреждения)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используется для проезда к социальным объектам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i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не используется для проезда к социальным 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Наличие совета многоквартирного дома (правления ТСЖ, ЖСК)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rPr>
          <w:trHeight w:val="90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8</w:t>
            </w:r>
          </w:p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Собственниками помещений в многоквартирном доме принято решение о включении в состав общего имущества многоквартирного дома (земельного участка) (формировании земельного участка) на котором будут размещены объекты благоустройства дворовой территории многоквартирного дома в рамках реализации программы, и о готовности собственников помещений многоквартирного дома принять затраты на содержание з</w:t>
            </w:r>
            <w:r w:rsidRPr="00430867">
              <w:rPr>
                <w:rFonts w:eastAsia="Calibri"/>
                <w:sz w:val="28"/>
                <w:szCs w:val="28"/>
              </w:rPr>
              <w:t xml:space="preserve">емельного участка, на котором будут расположены объекты благоустройства дворовой территории </w:t>
            </w:r>
            <w:r w:rsidRPr="00430867">
              <w:rPr>
                <w:rFonts w:eastAsia="Calibri"/>
                <w:sz w:val="28"/>
                <w:szCs w:val="28"/>
              </w:rPr>
              <w:lastRenderedPageBreak/>
              <w:t>многоквартирного дома в рамках реализации программы и объектов благоустройства  установленных в рамках реализации программы до момента соответствующего формирования земельного участка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Решение собственниками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6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Решение собственниками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Продолжительность эксплуатации многоквартирного дома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от 41 и более лет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5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от 31 до 40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4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от 21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от 16 до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</w:tc>
      </w:tr>
      <w:tr w:rsidR="00E033F2" w:rsidRPr="00430867" w:rsidTr="00F46E1D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от 10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rPr>
          <w:trHeight w:val="79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Собственниками помещений многоквартирного дома принято решение об отнесении затрат на освещение дворовых территорий за счет средств направленных за содержание общего имущества многоквартирного дома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Решение собственниками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Решение собственниками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rPr>
          <w:trHeight w:val="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Собственниками помещений многоквартирного дома принято решение об установке на детской игровой площадке малых архитектурных форм согласно ГОСТ Р 52169-2012 (в том числе установленные ранее)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установлено до 3 малых архитектурных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установлено от 3 до 5 малых архитектурных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установлено боле 5 малых архитектурных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Проведение работ по благоустройству дворовой территории многоквартирного дома, не учтенного при выполнении комплексного ремонта дворовых территорий в микрорайоне в прошедшие годы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Размещение информации о многоквартирном доме в ГИС ЖКХ, заполняемость в %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более 90 %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от 80% до 90%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от 70% до 80 % (включительно)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70 % 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</w:tbl>
    <w:p w:rsidR="00E033F2" w:rsidRPr="00430867" w:rsidRDefault="00E033F2" w:rsidP="00E033F2">
      <w:pPr>
        <w:ind w:right="-2"/>
      </w:pPr>
    </w:p>
    <w:p w:rsidR="00E033F2" w:rsidRPr="00430867" w:rsidRDefault="00E033F2" w:rsidP="00E033F2">
      <w:pPr>
        <w:ind w:right="-2"/>
      </w:pPr>
    </w:p>
    <w:p w:rsidR="00E033F2" w:rsidRPr="00430867" w:rsidRDefault="00E033F2" w:rsidP="00E033F2">
      <w:pPr>
        <w:ind w:right="-2"/>
      </w:pPr>
    </w:p>
    <w:p w:rsidR="00E033F2" w:rsidRPr="00430867" w:rsidRDefault="00E033F2" w:rsidP="00E033F2">
      <w:pPr>
        <w:ind w:right="-2"/>
      </w:pPr>
    </w:p>
    <w:p w:rsidR="00E033F2" w:rsidRPr="00430867" w:rsidRDefault="00E033F2" w:rsidP="00E033F2">
      <w:pPr>
        <w:ind w:right="-2"/>
        <w:sectPr w:rsidR="00E033F2" w:rsidRPr="00430867" w:rsidSect="00F46E1D">
          <w:headerReference w:type="default" r:id="rId11"/>
          <w:pgSz w:w="11906" w:h="16838"/>
          <w:pgMar w:top="567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E033F2" w:rsidRPr="00430867" w:rsidRDefault="00E033F2" w:rsidP="00E033F2">
      <w:pPr>
        <w:ind w:right="-2" w:firstLine="4395"/>
        <w:jc w:val="right"/>
        <w:rPr>
          <w:sz w:val="20"/>
          <w:szCs w:val="20"/>
        </w:rPr>
      </w:pPr>
      <w:r w:rsidRPr="00430867">
        <w:rPr>
          <w:sz w:val="20"/>
          <w:szCs w:val="20"/>
        </w:rPr>
        <w:lastRenderedPageBreak/>
        <w:t>Приложение 1</w:t>
      </w:r>
    </w:p>
    <w:p w:rsidR="00E033F2" w:rsidRPr="00430867" w:rsidRDefault="00E033F2" w:rsidP="00E033F2">
      <w:pPr>
        <w:ind w:left="4536"/>
        <w:jc w:val="right"/>
        <w:rPr>
          <w:sz w:val="20"/>
          <w:szCs w:val="20"/>
        </w:rPr>
      </w:pPr>
      <w:r w:rsidRPr="00430867">
        <w:rPr>
          <w:sz w:val="20"/>
          <w:szCs w:val="20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</w:t>
      </w:r>
      <w:r w:rsidR="00615188" w:rsidRPr="00430867">
        <w:rPr>
          <w:sz w:val="20"/>
          <w:szCs w:val="20"/>
        </w:rPr>
        <w:t>«Формирование современной городской среды»</w:t>
      </w:r>
    </w:p>
    <w:p w:rsidR="00E033F2" w:rsidRPr="00430867" w:rsidRDefault="00E033F2" w:rsidP="00E033F2">
      <w:pPr>
        <w:jc w:val="right"/>
        <w:rPr>
          <w:sz w:val="26"/>
          <w:szCs w:val="26"/>
        </w:rPr>
      </w:pPr>
    </w:p>
    <w:p w:rsidR="00E033F2" w:rsidRPr="00430867" w:rsidRDefault="00E033F2" w:rsidP="00E033F2">
      <w:pPr>
        <w:jc w:val="center"/>
        <w:rPr>
          <w:b/>
        </w:rPr>
      </w:pPr>
    </w:p>
    <w:p w:rsidR="00E033F2" w:rsidRPr="00430867" w:rsidRDefault="00E033F2" w:rsidP="00E033F2">
      <w:pPr>
        <w:jc w:val="center"/>
        <w:rPr>
          <w:b/>
          <w:sz w:val="26"/>
          <w:szCs w:val="26"/>
        </w:rPr>
      </w:pPr>
      <w:r w:rsidRPr="00430867">
        <w:rPr>
          <w:b/>
          <w:sz w:val="26"/>
          <w:szCs w:val="26"/>
        </w:rPr>
        <w:t xml:space="preserve">Заявление </w:t>
      </w:r>
    </w:p>
    <w:p w:rsidR="00E033F2" w:rsidRPr="00430867" w:rsidRDefault="00E033F2" w:rsidP="00E033F2">
      <w:pPr>
        <w:jc w:val="center"/>
        <w:rPr>
          <w:b/>
          <w:sz w:val="26"/>
          <w:szCs w:val="26"/>
        </w:rPr>
      </w:pPr>
      <w:r w:rsidRPr="00430867">
        <w:rPr>
          <w:b/>
          <w:sz w:val="26"/>
          <w:szCs w:val="26"/>
        </w:rPr>
        <w:t>о включении дворовой территории многоквартирного дома в муниципальную программу «Формирование современной городской среды</w:t>
      </w:r>
      <w:r w:rsidR="00AB42C6" w:rsidRPr="00430867">
        <w:rPr>
          <w:b/>
          <w:sz w:val="26"/>
          <w:szCs w:val="26"/>
        </w:rPr>
        <w:t>»</w:t>
      </w:r>
    </w:p>
    <w:p w:rsidR="00E033F2" w:rsidRPr="00430867" w:rsidRDefault="00E033F2" w:rsidP="00E033F2">
      <w:pPr>
        <w:jc w:val="center"/>
        <w:rPr>
          <w:b/>
          <w:sz w:val="26"/>
          <w:szCs w:val="26"/>
        </w:rPr>
      </w:pPr>
    </w:p>
    <w:p w:rsidR="00E033F2" w:rsidRPr="00430867" w:rsidRDefault="00E033F2" w:rsidP="00E033F2">
      <w:pPr>
        <w:jc w:val="center"/>
        <w:rPr>
          <w:b/>
          <w:sz w:val="10"/>
          <w:szCs w:val="10"/>
        </w:rPr>
      </w:pP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Дата: 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Куда: МУ «УЖКХ» администрации МОГО «Ухта» 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169300, Республика Коми, город Ухта, ул. Дзержинского, д. 4а, 4-й этаж, 13кабинет.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Ф.И.О., уполномоченного лица:______________________________________________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Почтовый адрес уполномоченного лица (юридический адрес): __________________________________________________________________________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ИНН, КПП, ОГРН (для юридического лица): 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Паспортные данные (для физического лица):___________________________________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Номер контактного телефона ________________________________________________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</w:p>
    <w:p w:rsidR="00E033F2" w:rsidRPr="00430867" w:rsidRDefault="00E033F2" w:rsidP="00E033F2">
      <w:pPr>
        <w:jc w:val="both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ab/>
        <w:t>Изучив Порядок и сроки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</w:t>
      </w:r>
      <w:r w:rsidR="00AB42C6" w:rsidRPr="00430867">
        <w:rPr>
          <w:rFonts w:eastAsia="Calibri"/>
          <w:sz w:val="26"/>
          <w:szCs w:val="26"/>
          <w:lang w:eastAsia="en-US"/>
        </w:rPr>
        <w:t>ние современной городской среды»</w:t>
      </w:r>
      <w:r w:rsidRPr="00430867">
        <w:rPr>
          <w:rFonts w:eastAsia="Calibri"/>
          <w:sz w:val="26"/>
          <w:szCs w:val="26"/>
          <w:lang w:eastAsia="en-US"/>
        </w:rPr>
        <w:t>__________________________________________</w:t>
      </w:r>
      <w:r w:rsidR="00AB42C6" w:rsidRPr="00430867">
        <w:rPr>
          <w:rFonts w:eastAsia="Calibri"/>
          <w:sz w:val="26"/>
          <w:szCs w:val="26"/>
          <w:lang w:eastAsia="en-US"/>
        </w:rPr>
        <w:t>____________________________</w:t>
      </w:r>
    </w:p>
    <w:p w:rsidR="00E033F2" w:rsidRPr="00430867" w:rsidRDefault="00E033F2" w:rsidP="00E033F2">
      <w:pPr>
        <w:jc w:val="center"/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>(Ф.И.О., наименование участника отбора)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в лице ____________________________________________________________________</w:t>
      </w:r>
    </w:p>
    <w:p w:rsidR="00E033F2" w:rsidRPr="00430867" w:rsidRDefault="00E033F2" w:rsidP="00E033F2">
      <w:pPr>
        <w:jc w:val="center"/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>(наименование должности и Ф.И.О. лица, подписавшего заявку)</w:t>
      </w:r>
    </w:p>
    <w:p w:rsidR="00E033F2" w:rsidRPr="00430867" w:rsidRDefault="00E033F2" w:rsidP="00E033F2">
      <w:pPr>
        <w:jc w:val="both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изъявляет желание участвовать в отборе дворовых территорий многоквартирных домов, предлагает включить дворовую территорию многоквартирного дома __________________________________________________________________________</w:t>
      </w:r>
    </w:p>
    <w:p w:rsidR="00E033F2" w:rsidRPr="00430867" w:rsidRDefault="00E033F2" w:rsidP="00E033F2">
      <w:pPr>
        <w:jc w:val="center"/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>(адрес)</w:t>
      </w:r>
    </w:p>
    <w:p w:rsidR="00E033F2" w:rsidRPr="00430867" w:rsidRDefault="00E033F2" w:rsidP="00E033F2">
      <w:pPr>
        <w:jc w:val="both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в адресный перечень на проведение работ по благоустройству дворовых территорий муниципального образовании городского округа «Ухта». </w:t>
      </w:r>
    </w:p>
    <w:p w:rsidR="00E033F2" w:rsidRPr="00430867" w:rsidRDefault="00E033F2" w:rsidP="00E033F2">
      <w:pPr>
        <w:jc w:val="both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К настоящему заявлению прилагаются документы на ____ л.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_______________ ________________________________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(подпись)           (Ф.И.О. лица, подписавшего заявку)</w:t>
      </w:r>
    </w:p>
    <w:p w:rsidR="00E033F2" w:rsidRPr="00430867" w:rsidRDefault="00E033F2" w:rsidP="00E033F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867">
        <w:rPr>
          <w:rFonts w:ascii="Times New Roman" w:hAnsi="Times New Roman" w:cs="Times New Roman"/>
          <w:b w:val="0"/>
          <w:sz w:val="26"/>
          <w:szCs w:val="26"/>
        </w:rPr>
        <w:t xml:space="preserve">Я, ________________________________________________________________ (фамилия, имя, отчество (последнее - при наличии)), даю согласие Администрации </w:t>
      </w:r>
      <w:r w:rsidRPr="00430867">
        <w:rPr>
          <w:rFonts w:ascii="Times New Roman" w:hAnsi="Times New Roman" w:cs="Times New Roman"/>
          <w:b w:val="0"/>
          <w:sz w:val="26"/>
          <w:szCs w:val="26"/>
        </w:rPr>
        <w:lastRenderedPageBreak/>
        <w:t>МОГО «Ухта» (РК, г. Ухта, ул. Бушуева, д.11), Общественной комиссии, МУ «УЖКХ» (РК, г. Ухта, ул. Дзержинского, д. 4а)  на обработку моих персональных данных в целях рассмотрения настоящего заявления в соответствии с действующим законодательством.</w:t>
      </w:r>
    </w:p>
    <w:p w:rsidR="00E033F2" w:rsidRPr="00430867" w:rsidRDefault="00E033F2" w:rsidP="00E033F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867">
        <w:rPr>
          <w:rFonts w:ascii="Times New Roman" w:hAnsi="Times New Roman" w:cs="Times New Roman"/>
          <w:b w:val="0"/>
          <w:sz w:val="26"/>
          <w:szCs w:val="26"/>
        </w:rPr>
        <w:t>Персональные данные, в отношении которых дается настоящее согласие, включают данные, указанные в настоящих предложениях и (или) замечаниях.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предоставление, доступ, обезличивание, блокирование, уничтожение, удаление.</w:t>
      </w:r>
    </w:p>
    <w:p w:rsidR="00E033F2" w:rsidRPr="00430867" w:rsidRDefault="00E033F2" w:rsidP="00E033F2">
      <w:pPr>
        <w:ind w:firstLine="708"/>
        <w:jc w:val="both"/>
        <w:rPr>
          <w:sz w:val="26"/>
          <w:szCs w:val="26"/>
        </w:rPr>
      </w:pPr>
      <w:r w:rsidRPr="00430867">
        <w:rPr>
          <w:sz w:val="26"/>
          <w:szCs w:val="26"/>
        </w:rPr>
        <w:t xml:space="preserve">Настоящее  согласие  предоставляется  на  осуществление  всех действий, предусмотренных </w:t>
      </w:r>
      <w:hyperlink r:id="rId12" w:history="1">
        <w:r w:rsidRPr="00430867">
          <w:rPr>
            <w:sz w:val="26"/>
            <w:szCs w:val="26"/>
          </w:rPr>
          <w:t>пунктом 3 статьи 3</w:t>
        </w:r>
      </w:hyperlink>
      <w:r w:rsidRPr="00430867">
        <w:rPr>
          <w:sz w:val="26"/>
          <w:szCs w:val="26"/>
        </w:rPr>
        <w:t xml:space="preserve"> Федерального закона от 27.07.2006 152-ФЗ «О персональных данных», автоматизировано и (или) без использования средств автоматизации.</w:t>
      </w:r>
    </w:p>
    <w:p w:rsidR="00E033F2" w:rsidRPr="00430867" w:rsidRDefault="00E033F2" w:rsidP="00E033F2">
      <w:pPr>
        <w:jc w:val="both"/>
        <w:rPr>
          <w:sz w:val="26"/>
          <w:szCs w:val="26"/>
        </w:rPr>
      </w:pPr>
      <w:r w:rsidRPr="00430867">
        <w:rPr>
          <w:sz w:val="26"/>
          <w:szCs w:val="26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033F2" w:rsidRPr="00430867" w:rsidRDefault="00E033F2" w:rsidP="00E033F2">
      <w:pPr>
        <w:jc w:val="both"/>
        <w:rPr>
          <w:sz w:val="26"/>
          <w:szCs w:val="26"/>
        </w:rPr>
      </w:pPr>
      <w:r w:rsidRPr="00430867">
        <w:rPr>
          <w:sz w:val="26"/>
          <w:szCs w:val="26"/>
        </w:rPr>
        <w:t>___________________   _______________________   ___________________________</w:t>
      </w:r>
    </w:p>
    <w:p w:rsidR="00E033F2" w:rsidRPr="00430867" w:rsidRDefault="00E033F2" w:rsidP="00E033F2">
      <w:pPr>
        <w:jc w:val="both"/>
        <w:rPr>
          <w:sz w:val="22"/>
          <w:szCs w:val="22"/>
        </w:rPr>
      </w:pPr>
      <w:r w:rsidRPr="00430867">
        <w:rPr>
          <w:sz w:val="22"/>
          <w:szCs w:val="22"/>
        </w:rPr>
        <w:t xml:space="preserve">               (дата)   </w:t>
      </w:r>
      <w:r w:rsidRPr="00430867">
        <w:rPr>
          <w:sz w:val="22"/>
          <w:szCs w:val="22"/>
        </w:rPr>
        <w:tab/>
      </w:r>
      <w:r w:rsidRPr="00430867">
        <w:rPr>
          <w:sz w:val="22"/>
          <w:szCs w:val="22"/>
        </w:rPr>
        <w:tab/>
      </w:r>
      <w:r w:rsidRPr="00430867">
        <w:rPr>
          <w:sz w:val="22"/>
          <w:szCs w:val="22"/>
        </w:rPr>
        <w:tab/>
        <w:t>(подпись)                                       (расшифровка подписи)</w:t>
      </w:r>
    </w:p>
    <w:p w:rsidR="00E033F2" w:rsidRPr="00430867" w:rsidRDefault="00E033F2" w:rsidP="00E033F2"/>
    <w:p w:rsidR="00E033F2" w:rsidRPr="00430867" w:rsidRDefault="00E033F2" w:rsidP="00E033F2">
      <w:pPr>
        <w:ind w:right="-2" w:firstLine="4395"/>
        <w:jc w:val="right"/>
        <w:rPr>
          <w:sz w:val="20"/>
          <w:szCs w:val="20"/>
        </w:rPr>
      </w:pPr>
    </w:p>
    <w:p w:rsidR="00E033F2" w:rsidRPr="00430867" w:rsidRDefault="00E033F2" w:rsidP="00E033F2">
      <w:pPr>
        <w:ind w:right="-2" w:firstLine="4395"/>
        <w:jc w:val="right"/>
        <w:rPr>
          <w:sz w:val="20"/>
          <w:szCs w:val="20"/>
        </w:rPr>
      </w:pPr>
    </w:p>
    <w:p w:rsidR="00E033F2" w:rsidRPr="00430867" w:rsidRDefault="00E033F2" w:rsidP="00E033F2">
      <w:pPr>
        <w:ind w:right="-2" w:firstLine="4395"/>
        <w:jc w:val="right"/>
        <w:rPr>
          <w:sz w:val="20"/>
          <w:szCs w:val="20"/>
        </w:rPr>
      </w:pPr>
      <w:r w:rsidRPr="00430867">
        <w:rPr>
          <w:sz w:val="20"/>
          <w:szCs w:val="20"/>
        </w:rPr>
        <w:t>Приложение 2</w:t>
      </w:r>
    </w:p>
    <w:p w:rsidR="00E033F2" w:rsidRPr="00430867" w:rsidRDefault="00E033F2" w:rsidP="00AF7FA7">
      <w:pPr>
        <w:ind w:left="4536"/>
        <w:jc w:val="right"/>
        <w:rPr>
          <w:sz w:val="20"/>
          <w:szCs w:val="20"/>
        </w:rPr>
      </w:pPr>
      <w:r w:rsidRPr="00430867">
        <w:rPr>
          <w:sz w:val="20"/>
          <w:szCs w:val="20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</w:t>
      </w:r>
      <w:r w:rsidR="00615188" w:rsidRPr="00430867">
        <w:rPr>
          <w:sz w:val="20"/>
          <w:szCs w:val="20"/>
        </w:rPr>
        <w:t>«Формирование современной городской среды»</w:t>
      </w:r>
    </w:p>
    <w:p w:rsidR="00E033F2" w:rsidRPr="00430867" w:rsidRDefault="00E033F2" w:rsidP="00E033F2"/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ОПИСЬ ДОКУМЕНТОВ, ПРИЛАГАЕМЫХ К ЗАЯВЛЕНИЮ НА УЧАСТИЕ В ОТБОРЕ</w:t>
      </w: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(представляется в обязательном порядке)</w:t>
      </w: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5571"/>
        <w:gridCol w:w="2633"/>
      </w:tblGrid>
      <w:tr w:rsidR="00E033F2" w:rsidRPr="00430867" w:rsidTr="00F46E1D">
        <w:tc>
          <w:tcPr>
            <w:tcW w:w="1226" w:type="dxa"/>
            <w:shd w:val="clear" w:color="auto" w:fill="auto"/>
            <w:vAlign w:val="center"/>
          </w:tcPr>
          <w:p w:rsidR="00E033F2" w:rsidRPr="00430867" w:rsidRDefault="00E033F2" w:rsidP="00F46E1D">
            <w:pPr>
              <w:ind w:left="33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№ </w:t>
            </w:r>
          </w:p>
          <w:p w:rsidR="00E033F2" w:rsidRPr="00430867" w:rsidRDefault="00E033F2" w:rsidP="00F46E1D">
            <w:pPr>
              <w:ind w:left="33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п/п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Количество листов</w:t>
            </w:r>
          </w:p>
        </w:tc>
      </w:tr>
      <w:tr w:rsidR="00E033F2" w:rsidRPr="00430867" w:rsidTr="00F46E1D">
        <w:tc>
          <w:tcPr>
            <w:tcW w:w="1226" w:type="dxa"/>
            <w:shd w:val="clear" w:color="auto" w:fill="auto"/>
          </w:tcPr>
          <w:p w:rsidR="00E033F2" w:rsidRPr="00430867" w:rsidRDefault="00E033F2" w:rsidP="00F46E1D">
            <w:pPr>
              <w:ind w:left="33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571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</w:tr>
      <w:tr w:rsidR="00E033F2" w:rsidRPr="00430867" w:rsidTr="00F46E1D">
        <w:tc>
          <w:tcPr>
            <w:tcW w:w="1226" w:type="dxa"/>
            <w:shd w:val="clear" w:color="auto" w:fill="auto"/>
          </w:tcPr>
          <w:p w:rsidR="00E033F2" w:rsidRPr="00430867" w:rsidRDefault="00E033F2" w:rsidP="00F46E1D">
            <w:pPr>
              <w:ind w:left="33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2</w:t>
            </w:r>
          </w:p>
        </w:tc>
        <w:tc>
          <w:tcPr>
            <w:tcW w:w="5571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</w:tr>
      <w:tr w:rsidR="00E033F2" w:rsidRPr="00430867" w:rsidTr="00F46E1D">
        <w:tc>
          <w:tcPr>
            <w:tcW w:w="1226" w:type="dxa"/>
            <w:shd w:val="clear" w:color="auto" w:fill="auto"/>
          </w:tcPr>
          <w:p w:rsidR="00E033F2" w:rsidRPr="00430867" w:rsidRDefault="00E033F2" w:rsidP="00F46E1D">
            <w:pPr>
              <w:ind w:left="33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и т.д. </w:t>
            </w:r>
          </w:p>
        </w:tc>
        <w:tc>
          <w:tcPr>
            <w:tcW w:w="5571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</w:tr>
    </w:tbl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ab/>
        <w:t xml:space="preserve">Заявление зарегистрировано МУ «УЖКХ» (169300, Республика Коми, г. Ухта, ул. Дзержинского, д. 4а, 4-й этаж, 13 каб.)  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«___»_______________20___ год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в ___________час. __________мин.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_______________________________</w:t>
      </w:r>
    </w:p>
    <w:p w:rsidR="00E033F2" w:rsidRPr="00430867" w:rsidRDefault="00E033F2" w:rsidP="00E033F2">
      <w:pPr>
        <w:rPr>
          <w:rFonts w:eastAsia="Calibri"/>
          <w:lang w:eastAsia="en-US"/>
        </w:rPr>
      </w:pPr>
      <w:r w:rsidRPr="00430867">
        <w:rPr>
          <w:rFonts w:eastAsia="Calibri"/>
          <w:lang w:eastAsia="en-US"/>
        </w:rPr>
        <w:t xml:space="preserve">                 (наименование должности)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 /_____________________/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(подпись)         (расшифровка подписи)</w:t>
      </w:r>
    </w:p>
    <w:p w:rsidR="00E033F2" w:rsidRPr="00430867" w:rsidRDefault="00E033F2" w:rsidP="00E033F2"/>
    <w:p w:rsidR="00E033F2" w:rsidRPr="00430867" w:rsidRDefault="00E033F2" w:rsidP="00E033F2">
      <w:pPr>
        <w:ind w:right="-2" w:firstLine="4395"/>
        <w:jc w:val="right"/>
        <w:rPr>
          <w:sz w:val="20"/>
          <w:szCs w:val="20"/>
        </w:rPr>
      </w:pPr>
      <w:r w:rsidRPr="00430867">
        <w:rPr>
          <w:sz w:val="20"/>
          <w:szCs w:val="20"/>
        </w:rPr>
        <w:lastRenderedPageBreak/>
        <w:t>Приложение 3</w:t>
      </w:r>
    </w:p>
    <w:p w:rsidR="00E033F2" w:rsidRPr="00430867" w:rsidRDefault="00E033F2" w:rsidP="00E033F2">
      <w:pPr>
        <w:ind w:left="4536"/>
        <w:jc w:val="right"/>
        <w:rPr>
          <w:sz w:val="20"/>
          <w:szCs w:val="20"/>
        </w:rPr>
      </w:pPr>
      <w:r w:rsidRPr="00430867">
        <w:rPr>
          <w:sz w:val="20"/>
          <w:szCs w:val="20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</w:t>
      </w:r>
      <w:r w:rsidR="00615188" w:rsidRPr="00430867">
        <w:rPr>
          <w:sz w:val="20"/>
          <w:szCs w:val="20"/>
        </w:rPr>
        <w:t>«Формирование современной городской среды»</w:t>
      </w:r>
    </w:p>
    <w:p w:rsidR="00E033F2" w:rsidRPr="00430867" w:rsidRDefault="00E033F2" w:rsidP="00E033F2">
      <w:pPr>
        <w:jc w:val="right"/>
        <w:rPr>
          <w:sz w:val="26"/>
          <w:szCs w:val="26"/>
        </w:rPr>
      </w:pPr>
    </w:p>
    <w:p w:rsidR="00E033F2" w:rsidRPr="00430867" w:rsidRDefault="00E033F2" w:rsidP="00E033F2">
      <w:pPr>
        <w:jc w:val="center"/>
      </w:pPr>
      <w:r w:rsidRPr="00430867">
        <w:t>Акт</w:t>
      </w: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обследования дворовой территории многоквартирного дома,</w:t>
      </w: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расположенного по адресу__________________________________________________________________</w:t>
      </w: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«__ » ______________ 20___ год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Заинтересованное лицо (Ф.И.О.):_____________________________________________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и собственники помещений в МКД произвели обследование дворовой территории многоквартирного дома, расположенного по адресу: 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Обследованием на месте установлены следующие дефекты: (краткая характеристика)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_________________________________________________________________________.</w:t>
      </w:r>
    </w:p>
    <w:p w:rsidR="00E033F2" w:rsidRPr="00430867" w:rsidRDefault="00E033F2" w:rsidP="00E033F2">
      <w:pPr>
        <w:pBdr>
          <w:bottom w:val="single" w:sz="12" w:space="1" w:color="auto"/>
        </w:pBd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Стоимость запланированных работ (согласно сметной документации):______________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3403"/>
        <w:gridCol w:w="1180"/>
        <w:gridCol w:w="951"/>
        <w:gridCol w:w="3964"/>
      </w:tblGrid>
      <w:tr w:rsidR="00E033F2" w:rsidRPr="00430867" w:rsidTr="00F46E1D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F2" w:rsidRPr="00430867" w:rsidRDefault="00E033F2" w:rsidP="00F46E1D">
            <w:pPr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Виды работ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F2" w:rsidRPr="00430867" w:rsidRDefault="00E033F2" w:rsidP="00F46E1D">
            <w:pPr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Единица</w:t>
            </w:r>
          </w:p>
          <w:p w:rsidR="00E033F2" w:rsidRPr="00430867" w:rsidRDefault="00E033F2" w:rsidP="00F46E1D">
            <w:pPr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изм.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F2" w:rsidRPr="00430867" w:rsidRDefault="00E033F2" w:rsidP="00F46E1D">
            <w:pPr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Объем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F2" w:rsidRPr="00430867" w:rsidRDefault="00E033F2" w:rsidP="00F46E1D">
            <w:pPr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 xml:space="preserve">Стоимость работ согласно ПСД </w:t>
            </w:r>
          </w:p>
        </w:tc>
      </w:tr>
      <w:tr w:rsidR="00E033F2" w:rsidRPr="00430867" w:rsidTr="00F46E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bCs/>
                <w:sz w:val="26"/>
                <w:szCs w:val="26"/>
              </w:rPr>
            </w:pPr>
            <w:r w:rsidRPr="00430867">
              <w:rPr>
                <w:rFonts w:eastAsia="Calibri"/>
                <w:bCs/>
                <w:sz w:val="26"/>
                <w:szCs w:val="26"/>
              </w:rPr>
              <w:t xml:space="preserve">Итого по минимальному </w:t>
            </w:r>
          </w:p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bCs/>
                <w:sz w:val="26"/>
                <w:szCs w:val="26"/>
              </w:rPr>
              <w:t>перечню: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E033F2" w:rsidRPr="00430867" w:rsidTr="00F46E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bCs/>
                <w:sz w:val="26"/>
                <w:szCs w:val="26"/>
              </w:rPr>
              <w:t>Итого по дополнительному перечню: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E033F2" w:rsidRPr="00430867" w:rsidRDefault="00E033F2" w:rsidP="00E033F2">
      <w:pPr>
        <w:rPr>
          <w:rFonts w:eastAsia="Calibri"/>
          <w:sz w:val="26"/>
          <w:szCs w:val="26"/>
        </w:rPr>
      </w:pP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Представитель специализированной организации (проектной или организации, осуществляющей деятельность по строительству (ремонту) автомобильных дорог: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______________ ____________________ 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(подпись)                        (Ф.И.О.)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Представитель управляющей организации (ТСЖ, ЖК, ЖСК):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______________ ____________________ 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(подпись)                        (Ф.И.О.)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Представители собственников жилья (не менее 3 человек):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______________ ____________________ 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 (подпись)                       (Ф.И.О.)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 ____________________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 (подпись)                        (Ф.И.О.)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 ____________________</w:t>
      </w:r>
    </w:p>
    <w:p w:rsidR="00E033F2" w:rsidRPr="00430867" w:rsidRDefault="00E033F2" w:rsidP="00E033F2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 (подпись)                         (Ф.И.О.)</w:t>
      </w:r>
    </w:p>
    <w:p w:rsidR="00E033F2" w:rsidRPr="00430867" w:rsidRDefault="00CF61CA" w:rsidP="00E033F2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».</w:t>
      </w:r>
    </w:p>
    <w:p w:rsidR="00AB42C6" w:rsidRPr="00430867" w:rsidRDefault="00AB42C6" w:rsidP="00E033F2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jc w:val="right"/>
        <w:rPr>
          <w:sz w:val="28"/>
          <w:szCs w:val="28"/>
        </w:rPr>
      </w:pPr>
      <w:bookmarkStart w:id="17" w:name="_GoBack"/>
      <w:bookmarkEnd w:id="17"/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 xml:space="preserve">Приложение </w:t>
      </w:r>
      <w:r w:rsidR="00AF7FA7" w:rsidRPr="00430867">
        <w:rPr>
          <w:sz w:val="28"/>
          <w:szCs w:val="28"/>
        </w:rPr>
        <w:t>№ 9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CF61CA" w:rsidRPr="00430867" w:rsidRDefault="00CF61CA" w:rsidP="00CF61CA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CF61CA" w:rsidRPr="00430867" w:rsidRDefault="00CF61CA" w:rsidP="00CF61CA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jc w:val="right"/>
        <w:rPr>
          <w:sz w:val="28"/>
          <w:szCs w:val="28"/>
        </w:rPr>
      </w:pPr>
    </w:p>
    <w:p w:rsidR="00E033F2" w:rsidRPr="00430867" w:rsidRDefault="00CF61CA" w:rsidP="00E033F2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 xml:space="preserve">Приложение </w:t>
      </w:r>
      <w:r w:rsidR="00C53E81" w:rsidRPr="00430867">
        <w:rPr>
          <w:sz w:val="28"/>
          <w:szCs w:val="28"/>
        </w:rPr>
        <w:t>5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к </w:t>
      </w:r>
      <w:r w:rsidR="008E74C6" w:rsidRPr="00430867">
        <w:rPr>
          <w:sz w:val="28"/>
          <w:szCs w:val="28"/>
        </w:rPr>
        <w:t>муниципальной п</w:t>
      </w:r>
      <w:r w:rsidRPr="00430867">
        <w:rPr>
          <w:sz w:val="28"/>
          <w:szCs w:val="28"/>
        </w:rPr>
        <w:t>рограмме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«Формирование современной 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городской среды»</w:t>
      </w:r>
    </w:p>
    <w:p w:rsidR="00AF7FA7" w:rsidRPr="00430867" w:rsidRDefault="00AF7FA7" w:rsidP="00AF7FA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AC603E" w:rsidP="00AF7FA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 w:rsidRPr="00430867">
        <w:rPr>
          <w:sz w:val="28"/>
          <w:szCs w:val="28"/>
          <w:lang w:eastAsia="ar-SA"/>
        </w:rPr>
        <w:t>Условие</w:t>
      </w:r>
      <w:r w:rsidR="00E033F2" w:rsidRPr="00430867">
        <w:rPr>
          <w:sz w:val="28"/>
          <w:szCs w:val="28"/>
          <w:lang w:eastAsia="ar-SA"/>
        </w:rPr>
        <w:t xml:space="preserve"> о предельной дате заключения муниципальных контрактов, договоров по результатам закупки товаров, работ и услуг для обеспечения муниципальных нужд в целях реализации муниципальной программы </w:t>
      </w:r>
      <w:r w:rsidR="00615188" w:rsidRPr="00430867">
        <w:rPr>
          <w:sz w:val="28"/>
          <w:szCs w:val="28"/>
          <w:lang w:eastAsia="ar-SA"/>
        </w:rPr>
        <w:t>«Формирование современной городской среды»</w:t>
      </w:r>
    </w:p>
    <w:p w:rsidR="00E033F2" w:rsidRPr="00430867" w:rsidRDefault="00E033F2" w:rsidP="00E033F2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F2" w:rsidRPr="00430867" w:rsidRDefault="00E033F2" w:rsidP="00E033F2">
      <w:pPr>
        <w:pStyle w:val="a9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67">
        <w:rPr>
          <w:rFonts w:ascii="Times New Roman" w:hAnsi="Times New Roman"/>
          <w:sz w:val="28"/>
          <w:szCs w:val="28"/>
          <w:lang w:eastAsia="ar-SA"/>
        </w:rPr>
        <w:t xml:space="preserve">Предельная дата заключения муниципальных контрактов, договоров по результатам закупки товаров, работ и услуг для обеспечения муниципальных нужд в целях реализации муниципальной программы </w:t>
      </w:r>
      <w:r w:rsidR="00615188" w:rsidRPr="00430867">
        <w:rPr>
          <w:rFonts w:ascii="Times New Roman" w:hAnsi="Times New Roman"/>
          <w:sz w:val="28"/>
          <w:szCs w:val="28"/>
          <w:lang w:eastAsia="ar-SA"/>
        </w:rPr>
        <w:t>«Формирование современной городской среды»</w:t>
      </w:r>
      <w:r w:rsidRPr="00430867">
        <w:rPr>
          <w:rFonts w:ascii="Times New Roman" w:hAnsi="Times New Roman"/>
          <w:sz w:val="28"/>
          <w:szCs w:val="28"/>
          <w:lang w:eastAsia="ar-SA"/>
        </w:rPr>
        <w:t xml:space="preserve"> не позднее 1 июля года предоставления субсидии – для заключения муниципальных контрактов, договоров на выполнение работ по благоустройству общественных территорий, не позднее 1 мая года предоставления субсидии – для заключения муниципальных контрактов, договоров на выполнение работ по благоустройству дворовых территорий, за исключением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  <w:r w:rsidR="00DB249D" w:rsidRPr="00430867">
        <w:rPr>
          <w:rFonts w:ascii="Times New Roman" w:hAnsi="Times New Roman"/>
          <w:sz w:val="28"/>
          <w:szCs w:val="28"/>
          <w:lang w:eastAsia="ar-SA"/>
        </w:rPr>
        <w:t>».</w:t>
      </w:r>
    </w:p>
    <w:p w:rsidR="00875295" w:rsidRPr="00430867" w:rsidRDefault="00875295" w:rsidP="00AF7FA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</w:p>
    <w:p w:rsidR="005E6E5B" w:rsidRPr="00430867" w:rsidRDefault="008E74C6" w:rsidP="00AF7FA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  <w:r w:rsidRPr="00430867">
        <w:rPr>
          <w:sz w:val="26"/>
          <w:szCs w:val="26"/>
        </w:rPr>
        <w:t>____».</w:t>
      </w:r>
    </w:p>
    <w:p w:rsidR="005E6E5B" w:rsidRPr="00430867" w:rsidRDefault="005E6E5B" w:rsidP="00AF7FA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sectPr w:rsidR="005E6E5B" w:rsidRPr="00430867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7B" w:rsidRDefault="008A3D7B" w:rsidP="00AA4D22">
      <w:r>
        <w:separator/>
      </w:r>
    </w:p>
  </w:endnote>
  <w:endnote w:type="continuationSeparator" w:id="1">
    <w:p w:rsidR="008A3D7B" w:rsidRDefault="008A3D7B" w:rsidP="00AA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7B" w:rsidRDefault="008A3D7B" w:rsidP="00AA4D22">
      <w:r>
        <w:separator/>
      </w:r>
    </w:p>
  </w:footnote>
  <w:footnote w:type="continuationSeparator" w:id="1">
    <w:p w:rsidR="008A3D7B" w:rsidRDefault="008A3D7B" w:rsidP="00AA4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82" w:rsidRPr="00FC7A5F" w:rsidRDefault="00061282" w:rsidP="00F46E1D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905"/>
    <w:multiLevelType w:val="hybridMultilevel"/>
    <w:tmpl w:val="CAE8CE12"/>
    <w:lvl w:ilvl="0" w:tplc="1110F50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EDC4ADB"/>
    <w:multiLevelType w:val="hybridMultilevel"/>
    <w:tmpl w:val="DC9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B14F2"/>
    <w:multiLevelType w:val="multilevel"/>
    <w:tmpl w:val="6AE8CDC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87F66AA"/>
    <w:multiLevelType w:val="multilevel"/>
    <w:tmpl w:val="AF22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A483D07"/>
    <w:multiLevelType w:val="multilevel"/>
    <w:tmpl w:val="1116F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43346E"/>
    <w:multiLevelType w:val="hybridMultilevel"/>
    <w:tmpl w:val="1120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F6312C"/>
    <w:multiLevelType w:val="hybridMultilevel"/>
    <w:tmpl w:val="8D2A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352E"/>
    <w:multiLevelType w:val="hybridMultilevel"/>
    <w:tmpl w:val="CCC07BD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56A"/>
    <w:rsid w:val="00001B0D"/>
    <w:rsid w:val="0000499E"/>
    <w:rsid w:val="00017FC4"/>
    <w:rsid w:val="000206FB"/>
    <w:rsid w:val="00021615"/>
    <w:rsid w:val="00023E42"/>
    <w:rsid w:val="000259FB"/>
    <w:rsid w:val="00027BB4"/>
    <w:rsid w:val="000430ED"/>
    <w:rsid w:val="000508EA"/>
    <w:rsid w:val="00053DF2"/>
    <w:rsid w:val="00054504"/>
    <w:rsid w:val="00057B80"/>
    <w:rsid w:val="00061282"/>
    <w:rsid w:val="0006135F"/>
    <w:rsid w:val="0006237B"/>
    <w:rsid w:val="00064B50"/>
    <w:rsid w:val="00065560"/>
    <w:rsid w:val="000678C7"/>
    <w:rsid w:val="00070BB5"/>
    <w:rsid w:val="00073D43"/>
    <w:rsid w:val="00073E99"/>
    <w:rsid w:val="000746B6"/>
    <w:rsid w:val="000776F8"/>
    <w:rsid w:val="00077AF8"/>
    <w:rsid w:val="00081B25"/>
    <w:rsid w:val="00082331"/>
    <w:rsid w:val="00082940"/>
    <w:rsid w:val="00086716"/>
    <w:rsid w:val="000867EF"/>
    <w:rsid w:val="00092451"/>
    <w:rsid w:val="00095D86"/>
    <w:rsid w:val="00096702"/>
    <w:rsid w:val="00097364"/>
    <w:rsid w:val="000A6DED"/>
    <w:rsid w:val="000A7680"/>
    <w:rsid w:val="000B5068"/>
    <w:rsid w:val="000B5891"/>
    <w:rsid w:val="000B5C78"/>
    <w:rsid w:val="000B6173"/>
    <w:rsid w:val="000B6D5F"/>
    <w:rsid w:val="000B792B"/>
    <w:rsid w:val="000B7D83"/>
    <w:rsid w:val="000C1AE2"/>
    <w:rsid w:val="000C21B4"/>
    <w:rsid w:val="000C5665"/>
    <w:rsid w:val="000C579B"/>
    <w:rsid w:val="000C6676"/>
    <w:rsid w:val="000C6823"/>
    <w:rsid w:val="000D5F1D"/>
    <w:rsid w:val="000D7507"/>
    <w:rsid w:val="000E2C9E"/>
    <w:rsid w:val="000E347A"/>
    <w:rsid w:val="000E42FB"/>
    <w:rsid w:val="000F503B"/>
    <w:rsid w:val="000F5DD3"/>
    <w:rsid w:val="001024C3"/>
    <w:rsid w:val="001039D7"/>
    <w:rsid w:val="00104059"/>
    <w:rsid w:val="00104B52"/>
    <w:rsid w:val="00105143"/>
    <w:rsid w:val="001052A2"/>
    <w:rsid w:val="00106418"/>
    <w:rsid w:val="00106DFB"/>
    <w:rsid w:val="0011337C"/>
    <w:rsid w:val="00113999"/>
    <w:rsid w:val="00115FC2"/>
    <w:rsid w:val="00116C18"/>
    <w:rsid w:val="00124509"/>
    <w:rsid w:val="0012549C"/>
    <w:rsid w:val="0012696C"/>
    <w:rsid w:val="001278AA"/>
    <w:rsid w:val="001320C1"/>
    <w:rsid w:val="00132D1C"/>
    <w:rsid w:val="00135870"/>
    <w:rsid w:val="001408CD"/>
    <w:rsid w:val="0014097A"/>
    <w:rsid w:val="00144D37"/>
    <w:rsid w:val="0015188B"/>
    <w:rsid w:val="0015251E"/>
    <w:rsid w:val="001531DA"/>
    <w:rsid w:val="00153710"/>
    <w:rsid w:val="00154644"/>
    <w:rsid w:val="00155343"/>
    <w:rsid w:val="001564B7"/>
    <w:rsid w:val="00160F15"/>
    <w:rsid w:val="001610F7"/>
    <w:rsid w:val="00166315"/>
    <w:rsid w:val="00166440"/>
    <w:rsid w:val="00171CB1"/>
    <w:rsid w:val="001772C2"/>
    <w:rsid w:val="001808FD"/>
    <w:rsid w:val="00186163"/>
    <w:rsid w:val="0019152A"/>
    <w:rsid w:val="00191819"/>
    <w:rsid w:val="00194A9D"/>
    <w:rsid w:val="0019517E"/>
    <w:rsid w:val="00195E74"/>
    <w:rsid w:val="00196274"/>
    <w:rsid w:val="001976BA"/>
    <w:rsid w:val="00197AE9"/>
    <w:rsid w:val="00197C58"/>
    <w:rsid w:val="001A4907"/>
    <w:rsid w:val="001A65F1"/>
    <w:rsid w:val="001B015A"/>
    <w:rsid w:val="001B1634"/>
    <w:rsid w:val="001B2559"/>
    <w:rsid w:val="001B4AB7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1F33F9"/>
    <w:rsid w:val="001F37B7"/>
    <w:rsid w:val="002020D2"/>
    <w:rsid w:val="002062E3"/>
    <w:rsid w:val="00206FB2"/>
    <w:rsid w:val="00207B13"/>
    <w:rsid w:val="002106FC"/>
    <w:rsid w:val="00210D87"/>
    <w:rsid w:val="002117AE"/>
    <w:rsid w:val="00211AE5"/>
    <w:rsid w:val="00211FDE"/>
    <w:rsid w:val="00213E8D"/>
    <w:rsid w:val="00214DE6"/>
    <w:rsid w:val="00226C60"/>
    <w:rsid w:val="00226E82"/>
    <w:rsid w:val="00227111"/>
    <w:rsid w:val="00233049"/>
    <w:rsid w:val="002344A5"/>
    <w:rsid w:val="00237063"/>
    <w:rsid w:val="0025116F"/>
    <w:rsid w:val="0025229C"/>
    <w:rsid w:val="00253047"/>
    <w:rsid w:val="002531B7"/>
    <w:rsid w:val="002538AF"/>
    <w:rsid w:val="00254532"/>
    <w:rsid w:val="00257191"/>
    <w:rsid w:val="00266E9B"/>
    <w:rsid w:val="0026739A"/>
    <w:rsid w:val="002677F2"/>
    <w:rsid w:val="00267A7F"/>
    <w:rsid w:val="002711FB"/>
    <w:rsid w:val="0027719C"/>
    <w:rsid w:val="00280AFA"/>
    <w:rsid w:val="00280BCB"/>
    <w:rsid w:val="00281C55"/>
    <w:rsid w:val="00282004"/>
    <w:rsid w:val="0028250C"/>
    <w:rsid w:val="00290788"/>
    <w:rsid w:val="002915B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C5E05"/>
    <w:rsid w:val="002D0078"/>
    <w:rsid w:val="002D0396"/>
    <w:rsid w:val="002D049E"/>
    <w:rsid w:val="002D16D1"/>
    <w:rsid w:val="002D1B41"/>
    <w:rsid w:val="002D3906"/>
    <w:rsid w:val="002D5316"/>
    <w:rsid w:val="002D5CF4"/>
    <w:rsid w:val="002E0909"/>
    <w:rsid w:val="002E3A38"/>
    <w:rsid w:val="002F5027"/>
    <w:rsid w:val="002F60A3"/>
    <w:rsid w:val="002F779F"/>
    <w:rsid w:val="002F7ADA"/>
    <w:rsid w:val="00302249"/>
    <w:rsid w:val="00303982"/>
    <w:rsid w:val="00306DE5"/>
    <w:rsid w:val="00307AB3"/>
    <w:rsid w:val="00310040"/>
    <w:rsid w:val="00310EB0"/>
    <w:rsid w:val="0031118C"/>
    <w:rsid w:val="00311444"/>
    <w:rsid w:val="00311DC7"/>
    <w:rsid w:val="00313CB9"/>
    <w:rsid w:val="00314CEE"/>
    <w:rsid w:val="00315B1D"/>
    <w:rsid w:val="003179D7"/>
    <w:rsid w:val="003219E8"/>
    <w:rsid w:val="00321C7B"/>
    <w:rsid w:val="00322D1D"/>
    <w:rsid w:val="00326F9D"/>
    <w:rsid w:val="00330C71"/>
    <w:rsid w:val="00331781"/>
    <w:rsid w:val="003321C0"/>
    <w:rsid w:val="003357CB"/>
    <w:rsid w:val="00344007"/>
    <w:rsid w:val="003445A5"/>
    <w:rsid w:val="00347700"/>
    <w:rsid w:val="0035020D"/>
    <w:rsid w:val="00351B9C"/>
    <w:rsid w:val="00356894"/>
    <w:rsid w:val="0036102A"/>
    <w:rsid w:val="00362EB8"/>
    <w:rsid w:val="0036333E"/>
    <w:rsid w:val="00363D90"/>
    <w:rsid w:val="00365251"/>
    <w:rsid w:val="003655A5"/>
    <w:rsid w:val="0036609D"/>
    <w:rsid w:val="00367977"/>
    <w:rsid w:val="003735C9"/>
    <w:rsid w:val="003757ED"/>
    <w:rsid w:val="0037643C"/>
    <w:rsid w:val="00376813"/>
    <w:rsid w:val="0037792F"/>
    <w:rsid w:val="0038251A"/>
    <w:rsid w:val="0038299A"/>
    <w:rsid w:val="0039054E"/>
    <w:rsid w:val="00390DC8"/>
    <w:rsid w:val="00395905"/>
    <w:rsid w:val="00396252"/>
    <w:rsid w:val="003962FC"/>
    <w:rsid w:val="00396D8A"/>
    <w:rsid w:val="00397B64"/>
    <w:rsid w:val="003A0A2D"/>
    <w:rsid w:val="003A2065"/>
    <w:rsid w:val="003A4DED"/>
    <w:rsid w:val="003B4176"/>
    <w:rsid w:val="003B47D1"/>
    <w:rsid w:val="003C29C6"/>
    <w:rsid w:val="003C380A"/>
    <w:rsid w:val="003C7E9E"/>
    <w:rsid w:val="003D0873"/>
    <w:rsid w:val="003D41D8"/>
    <w:rsid w:val="003D6EF1"/>
    <w:rsid w:val="003E31D1"/>
    <w:rsid w:val="003E4F4B"/>
    <w:rsid w:val="003F38A2"/>
    <w:rsid w:val="003F5638"/>
    <w:rsid w:val="00401620"/>
    <w:rsid w:val="00403A93"/>
    <w:rsid w:val="0040450B"/>
    <w:rsid w:val="00407CAE"/>
    <w:rsid w:val="00414621"/>
    <w:rsid w:val="00414E0C"/>
    <w:rsid w:val="00417F58"/>
    <w:rsid w:val="004245DD"/>
    <w:rsid w:val="00425852"/>
    <w:rsid w:val="004276ED"/>
    <w:rsid w:val="00430867"/>
    <w:rsid w:val="004325AD"/>
    <w:rsid w:val="00433878"/>
    <w:rsid w:val="00433C50"/>
    <w:rsid w:val="00436785"/>
    <w:rsid w:val="00436D8C"/>
    <w:rsid w:val="00437C37"/>
    <w:rsid w:val="00442423"/>
    <w:rsid w:val="00450287"/>
    <w:rsid w:val="00453B78"/>
    <w:rsid w:val="004551B6"/>
    <w:rsid w:val="004574C3"/>
    <w:rsid w:val="004574E1"/>
    <w:rsid w:val="004621EE"/>
    <w:rsid w:val="00464434"/>
    <w:rsid w:val="0047024C"/>
    <w:rsid w:val="00470B9F"/>
    <w:rsid w:val="0047170A"/>
    <w:rsid w:val="004727FC"/>
    <w:rsid w:val="00481A7D"/>
    <w:rsid w:val="00481F62"/>
    <w:rsid w:val="00485BD9"/>
    <w:rsid w:val="00487326"/>
    <w:rsid w:val="004876C9"/>
    <w:rsid w:val="0049301C"/>
    <w:rsid w:val="00495FD4"/>
    <w:rsid w:val="00497369"/>
    <w:rsid w:val="004A0C4C"/>
    <w:rsid w:val="004A2ABC"/>
    <w:rsid w:val="004A2F86"/>
    <w:rsid w:val="004A3890"/>
    <w:rsid w:val="004B0FF5"/>
    <w:rsid w:val="004B1724"/>
    <w:rsid w:val="004B3067"/>
    <w:rsid w:val="004B33E3"/>
    <w:rsid w:val="004B4BE3"/>
    <w:rsid w:val="004B7574"/>
    <w:rsid w:val="004C2485"/>
    <w:rsid w:val="004C5F48"/>
    <w:rsid w:val="004C7129"/>
    <w:rsid w:val="004C7C05"/>
    <w:rsid w:val="004D37F6"/>
    <w:rsid w:val="004D414C"/>
    <w:rsid w:val="004D7738"/>
    <w:rsid w:val="004D7F88"/>
    <w:rsid w:val="004E094B"/>
    <w:rsid w:val="004E281F"/>
    <w:rsid w:val="004E69A2"/>
    <w:rsid w:val="004E6ECE"/>
    <w:rsid w:val="004F0078"/>
    <w:rsid w:val="004F0191"/>
    <w:rsid w:val="004F13F6"/>
    <w:rsid w:val="004F3D22"/>
    <w:rsid w:val="004F4AA4"/>
    <w:rsid w:val="004F4FE0"/>
    <w:rsid w:val="004F6CCD"/>
    <w:rsid w:val="0050210C"/>
    <w:rsid w:val="005049EA"/>
    <w:rsid w:val="0050715C"/>
    <w:rsid w:val="00507696"/>
    <w:rsid w:val="00507A62"/>
    <w:rsid w:val="005103EC"/>
    <w:rsid w:val="00510441"/>
    <w:rsid w:val="00513082"/>
    <w:rsid w:val="005155F4"/>
    <w:rsid w:val="005158E6"/>
    <w:rsid w:val="00516733"/>
    <w:rsid w:val="00516813"/>
    <w:rsid w:val="00520133"/>
    <w:rsid w:val="00522017"/>
    <w:rsid w:val="005256A2"/>
    <w:rsid w:val="00526FC8"/>
    <w:rsid w:val="0053048E"/>
    <w:rsid w:val="00531735"/>
    <w:rsid w:val="0053454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42DE"/>
    <w:rsid w:val="005A0574"/>
    <w:rsid w:val="005A0AA6"/>
    <w:rsid w:val="005A31D1"/>
    <w:rsid w:val="005A5C5D"/>
    <w:rsid w:val="005A5DEB"/>
    <w:rsid w:val="005A6645"/>
    <w:rsid w:val="005A7991"/>
    <w:rsid w:val="005B3AEF"/>
    <w:rsid w:val="005B520A"/>
    <w:rsid w:val="005B574B"/>
    <w:rsid w:val="005B699E"/>
    <w:rsid w:val="005C26F8"/>
    <w:rsid w:val="005C2E4E"/>
    <w:rsid w:val="005C3977"/>
    <w:rsid w:val="005C4FEF"/>
    <w:rsid w:val="005C50DD"/>
    <w:rsid w:val="005C5FD2"/>
    <w:rsid w:val="005C6585"/>
    <w:rsid w:val="005D132F"/>
    <w:rsid w:val="005D227D"/>
    <w:rsid w:val="005D457E"/>
    <w:rsid w:val="005E060A"/>
    <w:rsid w:val="005E1DBE"/>
    <w:rsid w:val="005E21B7"/>
    <w:rsid w:val="005E3C59"/>
    <w:rsid w:val="005E56EE"/>
    <w:rsid w:val="005E5C3C"/>
    <w:rsid w:val="005E6161"/>
    <w:rsid w:val="005E6E5B"/>
    <w:rsid w:val="005E70E8"/>
    <w:rsid w:val="005E7EB3"/>
    <w:rsid w:val="005F06FA"/>
    <w:rsid w:val="005F7BA0"/>
    <w:rsid w:val="006015B4"/>
    <w:rsid w:val="00602248"/>
    <w:rsid w:val="00604A99"/>
    <w:rsid w:val="0060565B"/>
    <w:rsid w:val="00611BFD"/>
    <w:rsid w:val="00615188"/>
    <w:rsid w:val="00620A4E"/>
    <w:rsid w:val="00620F66"/>
    <w:rsid w:val="00622614"/>
    <w:rsid w:val="00625466"/>
    <w:rsid w:val="00626346"/>
    <w:rsid w:val="00630494"/>
    <w:rsid w:val="006324DA"/>
    <w:rsid w:val="00632CF9"/>
    <w:rsid w:val="00634DE4"/>
    <w:rsid w:val="006375FD"/>
    <w:rsid w:val="00640B89"/>
    <w:rsid w:val="00641AAD"/>
    <w:rsid w:val="006435BF"/>
    <w:rsid w:val="00643C58"/>
    <w:rsid w:val="00643E1F"/>
    <w:rsid w:val="00644056"/>
    <w:rsid w:val="00655D9F"/>
    <w:rsid w:val="00655EBB"/>
    <w:rsid w:val="0065692A"/>
    <w:rsid w:val="0066258F"/>
    <w:rsid w:val="00663668"/>
    <w:rsid w:val="00663CFB"/>
    <w:rsid w:val="00667DB5"/>
    <w:rsid w:val="006706A9"/>
    <w:rsid w:val="006727CE"/>
    <w:rsid w:val="00676C4A"/>
    <w:rsid w:val="00677253"/>
    <w:rsid w:val="006819A1"/>
    <w:rsid w:val="006822D4"/>
    <w:rsid w:val="0068776E"/>
    <w:rsid w:val="00690781"/>
    <w:rsid w:val="006952CC"/>
    <w:rsid w:val="006954B5"/>
    <w:rsid w:val="00696C4F"/>
    <w:rsid w:val="00697FC0"/>
    <w:rsid w:val="006A01A4"/>
    <w:rsid w:val="006B0363"/>
    <w:rsid w:val="006B1B62"/>
    <w:rsid w:val="006B544A"/>
    <w:rsid w:val="006B596C"/>
    <w:rsid w:val="006B7DE8"/>
    <w:rsid w:val="006C7F1B"/>
    <w:rsid w:val="006D320C"/>
    <w:rsid w:val="006D3B0F"/>
    <w:rsid w:val="006D4F41"/>
    <w:rsid w:val="006D5249"/>
    <w:rsid w:val="006D58E6"/>
    <w:rsid w:val="006E4879"/>
    <w:rsid w:val="006E4BE0"/>
    <w:rsid w:val="006E694F"/>
    <w:rsid w:val="006F02CF"/>
    <w:rsid w:val="006F0811"/>
    <w:rsid w:val="006F6167"/>
    <w:rsid w:val="0070364A"/>
    <w:rsid w:val="007046F4"/>
    <w:rsid w:val="00706E07"/>
    <w:rsid w:val="00707CD9"/>
    <w:rsid w:val="00711231"/>
    <w:rsid w:val="0071752B"/>
    <w:rsid w:val="00717605"/>
    <w:rsid w:val="00720665"/>
    <w:rsid w:val="0072198A"/>
    <w:rsid w:val="0072203B"/>
    <w:rsid w:val="00723414"/>
    <w:rsid w:val="00723E59"/>
    <w:rsid w:val="00724CEF"/>
    <w:rsid w:val="00725495"/>
    <w:rsid w:val="0073249C"/>
    <w:rsid w:val="0073632F"/>
    <w:rsid w:val="00736AD5"/>
    <w:rsid w:val="00740032"/>
    <w:rsid w:val="00742FFA"/>
    <w:rsid w:val="00745788"/>
    <w:rsid w:val="00745F7A"/>
    <w:rsid w:val="00746B44"/>
    <w:rsid w:val="007566EB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71A0"/>
    <w:rsid w:val="007903BB"/>
    <w:rsid w:val="00795209"/>
    <w:rsid w:val="0079564B"/>
    <w:rsid w:val="00795ED5"/>
    <w:rsid w:val="007A1294"/>
    <w:rsid w:val="007A1DEB"/>
    <w:rsid w:val="007A2BF8"/>
    <w:rsid w:val="007A5831"/>
    <w:rsid w:val="007B0F21"/>
    <w:rsid w:val="007B51AB"/>
    <w:rsid w:val="007B596C"/>
    <w:rsid w:val="007B7FAF"/>
    <w:rsid w:val="007C0456"/>
    <w:rsid w:val="007C3FA5"/>
    <w:rsid w:val="007C7D9A"/>
    <w:rsid w:val="007D5B5F"/>
    <w:rsid w:val="007E00E5"/>
    <w:rsid w:val="007E044A"/>
    <w:rsid w:val="007E04DA"/>
    <w:rsid w:val="007E25E0"/>
    <w:rsid w:val="007E6791"/>
    <w:rsid w:val="007E6EA8"/>
    <w:rsid w:val="007E7CC8"/>
    <w:rsid w:val="007F13C7"/>
    <w:rsid w:val="007F3B09"/>
    <w:rsid w:val="00801EDA"/>
    <w:rsid w:val="00806BDC"/>
    <w:rsid w:val="00806C5E"/>
    <w:rsid w:val="008105FA"/>
    <w:rsid w:val="0081136F"/>
    <w:rsid w:val="0081338C"/>
    <w:rsid w:val="00816CE7"/>
    <w:rsid w:val="00820DEB"/>
    <w:rsid w:val="00827F8E"/>
    <w:rsid w:val="00833D6E"/>
    <w:rsid w:val="00835E11"/>
    <w:rsid w:val="00840AEB"/>
    <w:rsid w:val="00841A8C"/>
    <w:rsid w:val="00843A2F"/>
    <w:rsid w:val="00844035"/>
    <w:rsid w:val="00845A3F"/>
    <w:rsid w:val="00846E38"/>
    <w:rsid w:val="0085033E"/>
    <w:rsid w:val="0085369B"/>
    <w:rsid w:val="0085588B"/>
    <w:rsid w:val="00857864"/>
    <w:rsid w:val="0086037E"/>
    <w:rsid w:val="00870584"/>
    <w:rsid w:val="00870A7C"/>
    <w:rsid w:val="00872A84"/>
    <w:rsid w:val="008730B5"/>
    <w:rsid w:val="00874222"/>
    <w:rsid w:val="00874A24"/>
    <w:rsid w:val="00875295"/>
    <w:rsid w:val="008762E6"/>
    <w:rsid w:val="00880022"/>
    <w:rsid w:val="00880BCD"/>
    <w:rsid w:val="00884256"/>
    <w:rsid w:val="00887DE7"/>
    <w:rsid w:val="00890293"/>
    <w:rsid w:val="00890F6B"/>
    <w:rsid w:val="00891917"/>
    <w:rsid w:val="008929BF"/>
    <w:rsid w:val="008939AD"/>
    <w:rsid w:val="008979CC"/>
    <w:rsid w:val="008A241E"/>
    <w:rsid w:val="008A3C3C"/>
    <w:rsid w:val="008A3D7B"/>
    <w:rsid w:val="008A3F26"/>
    <w:rsid w:val="008A456A"/>
    <w:rsid w:val="008B0407"/>
    <w:rsid w:val="008B12EC"/>
    <w:rsid w:val="008B14FE"/>
    <w:rsid w:val="008B15E5"/>
    <w:rsid w:val="008B245D"/>
    <w:rsid w:val="008B4BE1"/>
    <w:rsid w:val="008B576C"/>
    <w:rsid w:val="008B7B36"/>
    <w:rsid w:val="008C0DF8"/>
    <w:rsid w:val="008C121F"/>
    <w:rsid w:val="008C17C8"/>
    <w:rsid w:val="008C254F"/>
    <w:rsid w:val="008C3F8B"/>
    <w:rsid w:val="008C4097"/>
    <w:rsid w:val="008C4A5B"/>
    <w:rsid w:val="008C4AB4"/>
    <w:rsid w:val="008C6F3F"/>
    <w:rsid w:val="008D11F1"/>
    <w:rsid w:val="008D1255"/>
    <w:rsid w:val="008D4089"/>
    <w:rsid w:val="008D45AF"/>
    <w:rsid w:val="008D6056"/>
    <w:rsid w:val="008E0B3F"/>
    <w:rsid w:val="008E14BB"/>
    <w:rsid w:val="008E218F"/>
    <w:rsid w:val="008E566C"/>
    <w:rsid w:val="008E74C6"/>
    <w:rsid w:val="008E7E80"/>
    <w:rsid w:val="008F25C7"/>
    <w:rsid w:val="008F2F70"/>
    <w:rsid w:val="008F35B0"/>
    <w:rsid w:val="008F3608"/>
    <w:rsid w:val="008F57E7"/>
    <w:rsid w:val="00903D92"/>
    <w:rsid w:val="00906CFF"/>
    <w:rsid w:val="00913585"/>
    <w:rsid w:val="00913C9B"/>
    <w:rsid w:val="009146B6"/>
    <w:rsid w:val="00914CC2"/>
    <w:rsid w:val="009163CF"/>
    <w:rsid w:val="00916E81"/>
    <w:rsid w:val="0091764A"/>
    <w:rsid w:val="0092257F"/>
    <w:rsid w:val="009238D4"/>
    <w:rsid w:val="009260E7"/>
    <w:rsid w:val="009324FA"/>
    <w:rsid w:val="0093728F"/>
    <w:rsid w:val="00941293"/>
    <w:rsid w:val="00941C26"/>
    <w:rsid w:val="00946143"/>
    <w:rsid w:val="00950572"/>
    <w:rsid w:val="009517B6"/>
    <w:rsid w:val="00951AA4"/>
    <w:rsid w:val="00953A89"/>
    <w:rsid w:val="00954311"/>
    <w:rsid w:val="00954D1D"/>
    <w:rsid w:val="00955603"/>
    <w:rsid w:val="00957240"/>
    <w:rsid w:val="00964143"/>
    <w:rsid w:val="00964666"/>
    <w:rsid w:val="009678B3"/>
    <w:rsid w:val="00971FC1"/>
    <w:rsid w:val="0097329C"/>
    <w:rsid w:val="00975987"/>
    <w:rsid w:val="009767D8"/>
    <w:rsid w:val="00976B06"/>
    <w:rsid w:val="00976E5B"/>
    <w:rsid w:val="009773AC"/>
    <w:rsid w:val="009777D9"/>
    <w:rsid w:val="00982DB8"/>
    <w:rsid w:val="00983ED0"/>
    <w:rsid w:val="00993111"/>
    <w:rsid w:val="0099571A"/>
    <w:rsid w:val="0099596E"/>
    <w:rsid w:val="009A3D17"/>
    <w:rsid w:val="009A3F28"/>
    <w:rsid w:val="009A5039"/>
    <w:rsid w:val="009A6C80"/>
    <w:rsid w:val="009B2126"/>
    <w:rsid w:val="009B7A89"/>
    <w:rsid w:val="009C00A4"/>
    <w:rsid w:val="009C274A"/>
    <w:rsid w:val="009C2CEE"/>
    <w:rsid w:val="009C36AA"/>
    <w:rsid w:val="009C3AE2"/>
    <w:rsid w:val="009C58B8"/>
    <w:rsid w:val="009D1514"/>
    <w:rsid w:val="009D28D2"/>
    <w:rsid w:val="009D2E6C"/>
    <w:rsid w:val="009D3B08"/>
    <w:rsid w:val="009E2FA6"/>
    <w:rsid w:val="009E5FAA"/>
    <w:rsid w:val="009E7BA9"/>
    <w:rsid w:val="009F1F28"/>
    <w:rsid w:val="009F3E0C"/>
    <w:rsid w:val="009F5101"/>
    <w:rsid w:val="009F7331"/>
    <w:rsid w:val="009F7CE4"/>
    <w:rsid w:val="00A00174"/>
    <w:rsid w:val="00A0236A"/>
    <w:rsid w:val="00A02E85"/>
    <w:rsid w:val="00A03CAF"/>
    <w:rsid w:val="00A0444D"/>
    <w:rsid w:val="00A06319"/>
    <w:rsid w:val="00A07E80"/>
    <w:rsid w:val="00A16A1D"/>
    <w:rsid w:val="00A16BC5"/>
    <w:rsid w:val="00A21F7A"/>
    <w:rsid w:val="00A235A2"/>
    <w:rsid w:val="00A24125"/>
    <w:rsid w:val="00A241C4"/>
    <w:rsid w:val="00A24215"/>
    <w:rsid w:val="00A25236"/>
    <w:rsid w:val="00A2685A"/>
    <w:rsid w:val="00A276C5"/>
    <w:rsid w:val="00A327CF"/>
    <w:rsid w:val="00A32C70"/>
    <w:rsid w:val="00A32E45"/>
    <w:rsid w:val="00A347E7"/>
    <w:rsid w:val="00A40FE6"/>
    <w:rsid w:val="00A41FF5"/>
    <w:rsid w:val="00A4561A"/>
    <w:rsid w:val="00A462C4"/>
    <w:rsid w:val="00A502D5"/>
    <w:rsid w:val="00A539DC"/>
    <w:rsid w:val="00A54504"/>
    <w:rsid w:val="00A55CEF"/>
    <w:rsid w:val="00A57C98"/>
    <w:rsid w:val="00A63216"/>
    <w:rsid w:val="00A63BCA"/>
    <w:rsid w:val="00A63D4A"/>
    <w:rsid w:val="00A664A9"/>
    <w:rsid w:val="00A76473"/>
    <w:rsid w:val="00A80EFA"/>
    <w:rsid w:val="00A83C35"/>
    <w:rsid w:val="00A85469"/>
    <w:rsid w:val="00A86322"/>
    <w:rsid w:val="00A873C4"/>
    <w:rsid w:val="00A90080"/>
    <w:rsid w:val="00A90392"/>
    <w:rsid w:val="00A92AFC"/>
    <w:rsid w:val="00A933FC"/>
    <w:rsid w:val="00A93D40"/>
    <w:rsid w:val="00AA08F6"/>
    <w:rsid w:val="00AA14DE"/>
    <w:rsid w:val="00AA292B"/>
    <w:rsid w:val="00AA29F5"/>
    <w:rsid w:val="00AA2CCD"/>
    <w:rsid w:val="00AA2FB5"/>
    <w:rsid w:val="00AA4D22"/>
    <w:rsid w:val="00AB3780"/>
    <w:rsid w:val="00AB42C6"/>
    <w:rsid w:val="00AB46F0"/>
    <w:rsid w:val="00AB5D93"/>
    <w:rsid w:val="00AB697F"/>
    <w:rsid w:val="00AB79CC"/>
    <w:rsid w:val="00AC1853"/>
    <w:rsid w:val="00AC2AB3"/>
    <w:rsid w:val="00AC380D"/>
    <w:rsid w:val="00AC558D"/>
    <w:rsid w:val="00AC603E"/>
    <w:rsid w:val="00AD0258"/>
    <w:rsid w:val="00AD030D"/>
    <w:rsid w:val="00AD07E3"/>
    <w:rsid w:val="00AD2B64"/>
    <w:rsid w:val="00AD36CF"/>
    <w:rsid w:val="00AE3B97"/>
    <w:rsid w:val="00AE3CD6"/>
    <w:rsid w:val="00AE500C"/>
    <w:rsid w:val="00AE6833"/>
    <w:rsid w:val="00AF17D3"/>
    <w:rsid w:val="00AF685D"/>
    <w:rsid w:val="00AF7FA7"/>
    <w:rsid w:val="00B02C8D"/>
    <w:rsid w:val="00B03682"/>
    <w:rsid w:val="00B10233"/>
    <w:rsid w:val="00B21C8B"/>
    <w:rsid w:val="00B22731"/>
    <w:rsid w:val="00B22E47"/>
    <w:rsid w:val="00B24AFF"/>
    <w:rsid w:val="00B260B4"/>
    <w:rsid w:val="00B30282"/>
    <w:rsid w:val="00B31432"/>
    <w:rsid w:val="00B3285C"/>
    <w:rsid w:val="00B34EE2"/>
    <w:rsid w:val="00B3538B"/>
    <w:rsid w:val="00B35E13"/>
    <w:rsid w:val="00B36EF0"/>
    <w:rsid w:val="00B40401"/>
    <w:rsid w:val="00B41B35"/>
    <w:rsid w:val="00B41C81"/>
    <w:rsid w:val="00B42526"/>
    <w:rsid w:val="00B42C0C"/>
    <w:rsid w:val="00B42EAE"/>
    <w:rsid w:val="00B50029"/>
    <w:rsid w:val="00B522A9"/>
    <w:rsid w:val="00B53D25"/>
    <w:rsid w:val="00B54DA9"/>
    <w:rsid w:val="00B64118"/>
    <w:rsid w:val="00B65C03"/>
    <w:rsid w:val="00B67CA4"/>
    <w:rsid w:val="00B735E5"/>
    <w:rsid w:val="00B80D73"/>
    <w:rsid w:val="00B83D3A"/>
    <w:rsid w:val="00B87549"/>
    <w:rsid w:val="00B90567"/>
    <w:rsid w:val="00B91F00"/>
    <w:rsid w:val="00B92F7A"/>
    <w:rsid w:val="00B954F5"/>
    <w:rsid w:val="00B95F20"/>
    <w:rsid w:val="00B96D73"/>
    <w:rsid w:val="00BA0B67"/>
    <w:rsid w:val="00BA101A"/>
    <w:rsid w:val="00BB4A5E"/>
    <w:rsid w:val="00BB5C29"/>
    <w:rsid w:val="00BB68BF"/>
    <w:rsid w:val="00BB74FB"/>
    <w:rsid w:val="00BC4772"/>
    <w:rsid w:val="00BC48DE"/>
    <w:rsid w:val="00BC4D2A"/>
    <w:rsid w:val="00BC757C"/>
    <w:rsid w:val="00BC78AF"/>
    <w:rsid w:val="00BC7B41"/>
    <w:rsid w:val="00BD1CA5"/>
    <w:rsid w:val="00BD2E0F"/>
    <w:rsid w:val="00BD604C"/>
    <w:rsid w:val="00BE1714"/>
    <w:rsid w:val="00BE4A6D"/>
    <w:rsid w:val="00BF34F7"/>
    <w:rsid w:val="00BF6430"/>
    <w:rsid w:val="00BF6A2E"/>
    <w:rsid w:val="00C00068"/>
    <w:rsid w:val="00C01A4E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623"/>
    <w:rsid w:val="00C31D39"/>
    <w:rsid w:val="00C35176"/>
    <w:rsid w:val="00C376D8"/>
    <w:rsid w:val="00C40EA6"/>
    <w:rsid w:val="00C41068"/>
    <w:rsid w:val="00C43DC8"/>
    <w:rsid w:val="00C4497C"/>
    <w:rsid w:val="00C45E87"/>
    <w:rsid w:val="00C45F9B"/>
    <w:rsid w:val="00C471CA"/>
    <w:rsid w:val="00C478D5"/>
    <w:rsid w:val="00C50002"/>
    <w:rsid w:val="00C51D1C"/>
    <w:rsid w:val="00C53E81"/>
    <w:rsid w:val="00C56DB1"/>
    <w:rsid w:val="00C575BA"/>
    <w:rsid w:val="00C6773F"/>
    <w:rsid w:val="00C7199F"/>
    <w:rsid w:val="00C721A7"/>
    <w:rsid w:val="00C73547"/>
    <w:rsid w:val="00C7364C"/>
    <w:rsid w:val="00C74972"/>
    <w:rsid w:val="00C7652B"/>
    <w:rsid w:val="00C84172"/>
    <w:rsid w:val="00C85171"/>
    <w:rsid w:val="00C85CAD"/>
    <w:rsid w:val="00C868EA"/>
    <w:rsid w:val="00C90FDE"/>
    <w:rsid w:val="00C92D15"/>
    <w:rsid w:val="00C93A30"/>
    <w:rsid w:val="00C94A3B"/>
    <w:rsid w:val="00CA3CC8"/>
    <w:rsid w:val="00CA6228"/>
    <w:rsid w:val="00CA6B35"/>
    <w:rsid w:val="00CB1818"/>
    <w:rsid w:val="00CB1B23"/>
    <w:rsid w:val="00CB31E8"/>
    <w:rsid w:val="00CB6E59"/>
    <w:rsid w:val="00CC4280"/>
    <w:rsid w:val="00CC4943"/>
    <w:rsid w:val="00CC7ECA"/>
    <w:rsid w:val="00CD138F"/>
    <w:rsid w:val="00CD52EE"/>
    <w:rsid w:val="00CD5548"/>
    <w:rsid w:val="00CD5788"/>
    <w:rsid w:val="00CD6908"/>
    <w:rsid w:val="00CD6B7F"/>
    <w:rsid w:val="00CD6BC8"/>
    <w:rsid w:val="00CE114D"/>
    <w:rsid w:val="00CE3497"/>
    <w:rsid w:val="00CE6155"/>
    <w:rsid w:val="00CE620D"/>
    <w:rsid w:val="00CE66BF"/>
    <w:rsid w:val="00CE699A"/>
    <w:rsid w:val="00CF0785"/>
    <w:rsid w:val="00CF3B49"/>
    <w:rsid w:val="00CF54DD"/>
    <w:rsid w:val="00CF61CA"/>
    <w:rsid w:val="00D00256"/>
    <w:rsid w:val="00D0084B"/>
    <w:rsid w:val="00D06D61"/>
    <w:rsid w:val="00D073AD"/>
    <w:rsid w:val="00D12677"/>
    <w:rsid w:val="00D15BEA"/>
    <w:rsid w:val="00D15F0F"/>
    <w:rsid w:val="00D17D33"/>
    <w:rsid w:val="00D20FC3"/>
    <w:rsid w:val="00D23977"/>
    <w:rsid w:val="00D26104"/>
    <w:rsid w:val="00D26E60"/>
    <w:rsid w:val="00D2701D"/>
    <w:rsid w:val="00D272B8"/>
    <w:rsid w:val="00D31ABB"/>
    <w:rsid w:val="00D3263E"/>
    <w:rsid w:val="00D32EA5"/>
    <w:rsid w:val="00D341A8"/>
    <w:rsid w:val="00D34A3D"/>
    <w:rsid w:val="00D34AC1"/>
    <w:rsid w:val="00D374BB"/>
    <w:rsid w:val="00D37B94"/>
    <w:rsid w:val="00D46CED"/>
    <w:rsid w:val="00D5396C"/>
    <w:rsid w:val="00D54E83"/>
    <w:rsid w:val="00D56C48"/>
    <w:rsid w:val="00D570AA"/>
    <w:rsid w:val="00D64788"/>
    <w:rsid w:val="00D6778F"/>
    <w:rsid w:val="00D705EF"/>
    <w:rsid w:val="00D72AFA"/>
    <w:rsid w:val="00D73373"/>
    <w:rsid w:val="00D740FE"/>
    <w:rsid w:val="00D75ECF"/>
    <w:rsid w:val="00D80B91"/>
    <w:rsid w:val="00D83320"/>
    <w:rsid w:val="00D8550C"/>
    <w:rsid w:val="00D8569F"/>
    <w:rsid w:val="00D85E9F"/>
    <w:rsid w:val="00D86244"/>
    <w:rsid w:val="00D910CD"/>
    <w:rsid w:val="00D95F96"/>
    <w:rsid w:val="00DA62E4"/>
    <w:rsid w:val="00DB249D"/>
    <w:rsid w:val="00DB3576"/>
    <w:rsid w:val="00DC1619"/>
    <w:rsid w:val="00DC1DD2"/>
    <w:rsid w:val="00DC34CF"/>
    <w:rsid w:val="00DC4960"/>
    <w:rsid w:val="00DC4E7B"/>
    <w:rsid w:val="00DD135F"/>
    <w:rsid w:val="00DD3893"/>
    <w:rsid w:val="00DD6738"/>
    <w:rsid w:val="00DE4287"/>
    <w:rsid w:val="00DE4DEE"/>
    <w:rsid w:val="00DE6AD9"/>
    <w:rsid w:val="00DE77E0"/>
    <w:rsid w:val="00DF0410"/>
    <w:rsid w:val="00DF4B1B"/>
    <w:rsid w:val="00DF61C3"/>
    <w:rsid w:val="00E02FFE"/>
    <w:rsid w:val="00E033F2"/>
    <w:rsid w:val="00E10DF0"/>
    <w:rsid w:val="00E15644"/>
    <w:rsid w:val="00E15811"/>
    <w:rsid w:val="00E179DC"/>
    <w:rsid w:val="00E243CD"/>
    <w:rsid w:val="00E24600"/>
    <w:rsid w:val="00E25EFF"/>
    <w:rsid w:val="00E30338"/>
    <w:rsid w:val="00E304F7"/>
    <w:rsid w:val="00E30EF4"/>
    <w:rsid w:val="00E31A79"/>
    <w:rsid w:val="00E373A6"/>
    <w:rsid w:val="00E40C41"/>
    <w:rsid w:val="00E44F95"/>
    <w:rsid w:val="00E4677F"/>
    <w:rsid w:val="00E471E7"/>
    <w:rsid w:val="00E52704"/>
    <w:rsid w:val="00E52B8E"/>
    <w:rsid w:val="00E5325E"/>
    <w:rsid w:val="00E5596C"/>
    <w:rsid w:val="00E560D4"/>
    <w:rsid w:val="00E6175B"/>
    <w:rsid w:val="00E6287F"/>
    <w:rsid w:val="00E67E90"/>
    <w:rsid w:val="00E717FE"/>
    <w:rsid w:val="00E71F91"/>
    <w:rsid w:val="00E81645"/>
    <w:rsid w:val="00E81C9F"/>
    <w:rsid w:val="00E833C3"/>
    <w:rsid w:val="00E8362E"/>
    <w:rsid w:val="00E87757"/>
    <w:rsid w:val="00E90EC0"/>
    <w:rsid w:val="00E9278B"/>
    <w:rsid w:val="00E92F7F"/>
    <w:rsid w:val="00E93CFF"/>
    <w:rsid w:val="00EA0D10"/>
    <w:rsid w:val="00EA0DB8"/>
    <w:rsid w:val="00EA50CA"/>
    <w:rsid w:val="00EA744F"/>
    <w:rsid w:val="00EA7622"/>
    <w:rsid w:val="00EB189F"/>
    <w:rsid w:val="00EB2C5A"/>
    <w:rsid w:val="00EB3A85"/>
    <w:rsid w:val="00EB43E1"/>
    <w:rsid w:val="00EB6E7B"/>
    <w:rsid w:val="00EC047C"/>
    <w:rsid w:val="00EC4C42"/>
    <w:rsid w:val="00EC6323"/>
    <w:rsid w:val="00ED184C"/>
    <w:rsid w:val="00ED2737"/>
    <w:rsid w:val="00ED2C4E"/>
    <w:rsid w:val="00ED35E0"/>
    <w:rsid w:val="00ED3612"/>
    <w:rsid w:val="00ED3E16"/>
    <w:rsid w:val="00ED48D0"/>
    <w:rsid w:val="00EE45E2"/>
    <w:rsid w:val="00EF1260"/>
    <w:rsid w:val="00EF2863"/>
    <w:rsid w:val="00EF5933"/>
    <w:rsid w:val="00EF6FA4"/>
    <w:rsid w:val="00EF7D12"/>
    <w:rsid w:val="00F001E9"/>
    <w:rsid w:val="00F0571D"/>
    <w:rsid w:val="00F10592"/>
    <w:rsid w:val="00F12260"/>
    <w:rsid w:val="00F12320"/>
    <w:rsid w:val="00F12C8B"/>
    <w:rsid w:val="00F12F61"/>
    <w:rsid w:val="00F13872"/>
    <w:rsid w:val="00F13E36"/>
    <w:rsid w:val="00F161A8"/>
    <w:rsid w:val="00F1644F"/>
    <w:rsid w:val="00F16C81"/>
    <w:rsid w:val="00F17F6D"/>
    <w:rsid w:val="00F25181"/>
    <w:rsid w:val="00F25961"/>
    <w:rsid w:val="00F26BDD"/>
    <w:rsid w:val="00F26BF3"/>
    <w:rsid w:val="00F30C70"/>
    <w:rsid w:val="00F31784"/>
    <w:rsid w:val="00F318FA"/>
    <w:rsid w:val="00F32673"/>
    <w:rsid w:val="00F3344C"/>
    <w:rsid w:val="00F369BB"/>
    <w:rsid w:val="00F41AA8"/>
    <w:rsid w:val="00F41DB6"/>
    <w:rsid w:val="00F4243E"/>
    <w:rsid w:val="00F432A4"/>
    <w:rsid w:val="00F46BBC"/>
    <w:rsid w:val="00F46E1D"/>
    <w:rsid w:val="00F47CA4"/>
    <w:rsid w:val="00F53EC6"/>
    <w:rsid w:val="00F5415F"/>
    <w:rsid w:val="00F55959"/>
    <w:rsid w:val="00F56008"/>
    <w:rsid w:val="00F60B9E"/>
    <w:rsid w:val="00F6184C"/>
    <w:rsid w:val="00F62511"/>
    <w:rsid w:val="00F74141"/>
    <w:rsid w:val="00F75870"/>
    <w:rsid w:val="00F75E4C"/>
    <w:rsid w:val="00F81A80"/>
    <w:rsid w:val="00F82F11"/>
    <w:rsid w:val="00F838CB"/>
    <w:rsid w:val="00F841DA"/>
    <w:rsid w:val="00F8686A"/>
    <w:rsid w:val="00F86A1A"/>
    <w:rsid w:val="00F8732B"/>
    <w:rsid w:val="00F90663"/>
    <w:rsid w:val="00F9137E"/>
    <w:rsid w:val="00F916A5"/>
    <w:rsid w:val="00F927DC"/>
    <w:rsid w:val="00F952C7"/>
    <w:rsid w:val="00F963AF"/>
    <w:rsid w:val="00F972C6"/>
    <w:rsid w:val="00F9784F"/>
    <w:rsid w:val="00FA047D"/>
    <w:rsid w:val="00FA09D0"/>
    <w:rsid w:val="00FA0E3A"/>
    <w:rsid w:val="00FA1A66"/>
    <w:rsid w:val="00FA27A7"/>
    <w:rsid w:val="00FA39DE"/>
    <w:rsid w:val="00FA4ADC"/>
    <w:rsid w:val="00FB1A00"/>
    <w:rsid w:val="00FB26E6"/>
    <w:rsid w:val="00FB295A"/>
    <w:rsid w:val="00FB4BAE"/>
    <w:rsid w:val="00FB4CBA"/>
    <w:rsid w:val="00FB5370"/>
    <w:rsid w:val="00FB648B"/>
    <w:rsid w:val="00FC4C75"/>
    <w:rsid w:val="00FC558E"/>
    <w:rsid w:val="00FC685E"/>
    <w:rsid w:val="00FC762D"/>
    <w:rsid w:val="00FD446E"/>
    <w:rsid w:val="00FE30B3"/>
    <w:rsid w:val="00FE3E7E"/>
    <w:rsid w:val="00FE4B37"/>
    <w:rsid w:val="00FE7CB4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499C6538D191CB05EAA8C3F75115E3CA44DCD0F9BCEC802CA076F3429084488AE3701D3BA0563D8D84C09d3r9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51923DD01E6DE3BEA0AAD700F7F67AF906D02A288F7C5834EAAD90AE0B09CE6E5EE02C06A64BE6wCr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EED2532D475557D49673A50153378A6144ED7EBF326EDF9581C8FDF5D001803A7F34D4FB269082D62723D45ZEx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499C6538D191CB05EB48129194F5A38A714C20797C699569F01386Bd7r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1206-B78B-4E38-BEAA-2AA7EA56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13384</Words>
  <Characters>76292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ОБП2</cp:lastModifiedBy>
  <cp:revision>165</cp:revision>
  <cp:lastPrinted>2019-04-16T13:47:00Z</cp:lastPrinted>
  <dcterms:created xsi:type="dcterms:W3CDTF">2018-12-26T08:26:00Z</dcterms:created>
  <dcterms:modified xsi:type="dcterms:W3CDTF">2019-04-16T13:49:00Z</dcterms:modified>
</cp:coreProperties>
</file>