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81B92" w:rsidP="00C0624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C0624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3F27C5"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E805EF" w:rsidP="00C0624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17</w:t>
            </w:r>
            <w:r w:rsidR="00C0624B">
              <w:rPr>
                <w:rFonts w:eastAsia="Arial Unicode MS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6564E0" w:rsidRDefault="005936B4" w:rsidP="003D2A78">
      <w:pPr>
        <w:jc w:val="both"/>
        <w:rPr>
          <w:sz w:val="28"/>
          <w:szCs w:val="28"/>
        </w:rPr>
      </w:pPr>
    </w:p>
    <w:p w:rsidR="00C0624B" w:rsidRPr="00C0624B" w:rsidRDefault="00C0624B" w:rsidP="00C0624B">
      <w:pPr>
        <w:ind w:right="4818"/>
        <w:jc w:val="both"/>
        <w:rPr>
          <w:sz w:val="28"/>
          <w:szCs w:val="28"/>
        </w:rPr>
      </w:pPr>
      <w:r w:rsidRPr="00C0624B">
        <w:rPr>
          <w:sz w:val="28"/>
          <w:szCs w:val="28"/>
        </w:rPr>
        <w:t xml:space="preserve">Об определении единственного поставщика (подрядчика, исполнителя) для осуществления закупки на выполнение работ по объекту: «Строительство станции водоочистки с созданием системы управления комплексом водоснабжения в </w:t>
      </w:r>
      <w:r>
        <w:rPr>
          <w:sz w:val="28"/>
          <w:szCs w:val="28"/>
        </w:rPr>
        <w:t xml:space="preserve">«Пожня-Ель» </w:t>
      </w:r>
      <w:proofErr w:type="spellStart"/>
      <w:r>
        <w:rPr>
          <w:sz w:val="28"/>
          <w:szCs w:val="28"/>
        </w:rPr>
        <w:t>г.</w:t>
      </w:r>
      <w:r w:rsidRPr="00C0624B">
        <w:rPr>
          <w:sz w:val="28"/>
          <w:szCs w:val="28"/>
        </w:rPr>
        <w:t>Ухта</w:t>
      </w:r>
      <w:proofErr w:type="spellEnd"/>
      <w:r w:rsidRPr="00C0624B">
        <w:rPr>
          <w:sz w:val="28"/>
          <w:szCs w:val="28"/>
        </w:rPr>
        <w:t>»</w:t>
      </w:r>
    </w:p>
    <w:p w:rsidR="00C0624B" w:rsidRDefault="00C0624B" w:rsidP="00C0624B">
      <w:pPr>
        <w:jc w:val="both"/>
        <w:rPr>
          <w:sz w:val="28"/>
          <w:szCs w:val="28"/>
        </w:rPr>
      </w:pPr>
    </w:p>
    <w:p w:rsidR="00C0624B" w:rsidRDefault="00C0624B" w:rsidP="00C0624B">
      <w:pPr>
        <w:jc w:val="both"/>
        <w:rPr>
          <w:sz w:val="28"/>
          <w:szCs w:val="28"/>
        </w:rPr>
      </w:pPr>
    </w:p>
    <w:p w:rsidR="00C0624B" w:rsidRPr="00C0624B" w:rsidRDefault="00C0624B" w:rsidP="00C0624B">
      <w:pPr>
        <w:jc w:val="both"/>
        <w:rPr>
          <w:sz w:val="28"/>
          <w:szCs w:val="28"/>
        </w:rPr>
      </w:pPr>
    </w:p>
    <w:p w:rsidR="00C0624B" w:rsidRPr="00C0624B" w:rsidRDefault="00C0624B" w:rsidP="00712DA8">
      <w:pPr>
        <w:spacing w:after="240"/>
        <w:ind w:firstLine="709"/>
        <w:jc w:val="both"/>
        <w:rPr>
          <w:sz w:val="28"/>
          <w:szCs w:val="28"/>
        </w:rPr>
      </w:pPr>
      <w:r w:rsidRPr="00C0624B">
        <w:rPr>
          <w:sz w:val="28"/>
          <w:szCs w:val="28"/>
        </w:rPr>
        <w:t>В соответствии с пунктом 1 постановления Правительства Республики Коми от 22.03.2022 № 131 «О реализации положений части 2 статьи 15 Федерального закона от 8 марта 2022 года № 46-ФЗ «О внесении изменений в отдельные законодательные акты Российской Федерации» администрация постановляет:</w:t>
      </w:r>
    </w:p>
    <w:p w:rsidR="00C0624B" w:rsidRPr="00C0624B" w:rsidRDefault="00C0624B" w:rsidP="00712DA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C0624B">
        <w:rPr>
          <w:sz w:val="28"/>
          <w:szCs w:val="28"/>
        </w:rPr>
        <w:t>Определить Общество с ограниченной ответственностью «</w:t>
      </w:r>
      <w:proofErr w:type="spellStart"/>
      <w:r w:rsidRPr="00C0624B">
        <w:rPr>
          <w:sz w:val="28"/>
          <w:szCs w:val="28"/>
        </w:rPr>
        <w:t>Нерудпром</w:t>
      </w:r>
      <w:proofErr w:type="spellEnd"/>
      <w:r w:rsidRPr="00C0624B">
        <w:rPr>
          <w:sz w:val="28"/>
          <w:szCs w:val="28"/>
        </w:rPr>
        <w:t>» (далее – ООО «</w:t>
      </w:r>
      <w:proofErr w:type="spellStart"/>
      <w:r w:rsidRPr="00C0624B">
        <w:rPr>
          <w:sz w:val="28"/>
          <w:szCs w:val="28"/>
        </w:rPr>
        <w:t>Нерудпром</w:t>
      </w:r>
      <w:proofErr w:type="spellEnd"/>
      <w:r w:rsidRPr="00C0624B">
        <w:rPr>
          <w:sz w:val="28"/>
          <w:szCs w:val="28"/>
        </w:rPr>
        <w:t>») единственным поставщиком (подрядчиком, исполнителем) осуществляемой в 2022 году Муниципальным учреждением Управление капитального строительства закупки, в рамках которой предметом заключаемого контракта является - выполнение работ по объекту: «Строительство станции водоочистки с созданием системы управления комплексом водоснабжения в «Пожня-Ель» г. Ухта».</w:t>
      </w:r>
    </w:p>
    <w:p w:rsidR="00C0624B" w:rsidRPr="00C0624B" w:rsidRDefault="00C0624B" w:rsidP="00712DA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C0624B">
        <w:rPr>
          <w:sz w:val="28"/>
          <w:szCs w:val="28"/>
        </w:rPr>
        <w:t>Установить предельный срок, на который заключается муниципальный контракт с ООО «</w:t>
      </w:r>
      <w:proofErr w:type="spellStart"/>
      <w:r w:rsidRPr="00C0624B">
        <w:rPr>
          <w:sz w:val="28"/>
          <w:szCs w:val="28"/>
        </w:rPr>
        <w:t>Нерудпром</w:t>
      </w:r>
      <w:proofErr w:type="spellEnd"/>
      <w:r w:rsidRPr="00C0624B">
        <w:rPr>
          <w:sz w:val="28"/>
          <w:szCs w:val="28"/>
        </w:rPr>
        <w:t>» - 31.12.2024.</w:t>
      </w:r>
    </w:p>
    <w:p w:rsidR="00712DA8" w:rsidRDefault="00C0624B" w:rsidP="00712DA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C0624B">
        <w:rPr>
          <w:sz w:val="28"/>
          <w:szCs w:val="28"/>
        </w:rPr>
        <w:t>Установить возможность привлечения ООО «</w:t>
      </w:r>
      <w:proofErr w:type="spellStart"/>
      <w:r w:rsidRPr="00C0624B">
        <w:rPr>
          <w:sz w:val="28"/>
          <w:szCs w:val="28"/>
        </w:rPr>
        <w:t>Нерудпром</w:t>
      </w:r>
      <w:proofErr w:type="spellEnd"/>
      <w:r w:rsidRPr="00C0624B">
        <w:rPr>
          <w:sz w:val="28"/>
          <w:szCs w:val="28"/>
        </w:rPr>
        <w:t>» к исполнению муниципального контракта субподрядчиков, соисполнителей при условии исполнения ООО «</w:t>
      </w:r>
      <w:proofErr w:type="spellStart"/>
      <w:r w:rsidRPr="00C0624B">
        <w:rPr>
          <w:sz w:val="28"/>
          <w:szCs w:val="28"/>
        </w:rPr>
        <w:t>Нерудпром</w:t>
      </w:r>
      <w:proofErr w:type="spellEnd"/>
      <w:r w:rsidRPr="00C0624B">
        <w:rPr>
          <w:sz w:val="28"/>
          <w:szCs w:val="28"/>
        </w:rPr>
        <w:t xml:space="preserve">» самостоятельно работ не менее 25 процентов от цены контракта, в соответствии с постановлением Правительства РФ от 15.05.2017 № 570 «Об установлении видов и объемов работ по </w:t>
      </w:r>
      <w:proofErr w:type="gramStart"/>
      <w:r w:rsidRPr="00C0624B">
        <w:rPr>
          <w:sz w:val="28"/>
          <w:szCs w:val="28"/>
        </w:rPr>
        <w:t xml:space="preserve">строительству, </w:t>
      </w:r>
      <w:r w:rsidR="00712DA8">
        <w:rPr>
          <w:sz w:val="28"/>
          <w:szCs w:val="28"/>
        </w:rPr>
        <w:t xml:space="preserve">  </w:t>
      </w:r>
      <w:proofErr w:type="gramEnd"/>
      <w:r w:rsidR="00712DA8">
        <w:rPr>
          <w:sz w:val="28"/>
          <w:szCs w:val="28"/>
        </w:rPr>
        <w:t xml:space="preserve"> </w:t>
      </w:r>
      <w:r w:rsidRPr="00C0624B">
        <w:rPr>
          <w:sz w:val="28"/>
          <w:szCs w:val="28"/>
        </w:rPr>
        <w:t xml:space="preserve">реконструкции </w:t>
      </w:r>
      <w:r w:rsidR="00712DA8">
        <w:rPr>
          <w:sz w:val="28"/>
          <w:szCs w:val="28"/>
        </w:rPr>
        <w:t xml:space="preserve">   </w:t>
      </w:r>
      <w:r w:rsidRPr="00C0624B">
        <w:rPr>
          <w:sz w:val="28"/>
          <w:szCs w:val="28"/>
        </w:rPr>
        <w:t>объектов</w:t>
      </w:r>
      <w:r w:rsidR="00712DA8">
        <w:rPr>
          <w:sz w:val="28"/>
          <w:szCs w:val="28"/>
        </w:rPr>
        <w:t xml:space="preserve">   </w:t>
      </w:r>
      <w:r w:rsidRPr="00C0624B">
        <w:rPr>
          <w:sz w:val="28"/>
          <w:szCs w:val="28"/>
        </w:rPr>
        <w:t xml:space="preserve"> капитального </w:t>
      </w:r>
      <w:r w:rsidR="00712DA8">
        <w:rPr>
          <w:sz w:val="28"/>
          <w:szCs w:val="28"/>
        </w:rPr>
        <w:t xml:space="preserve">   </w:t>
      </w:r>
      <w:r w:rsidRPr="00C0624B">
        <w:rPr>
          <w:sz w:val="28"/>
          <w:szCs w:val="28"/>
        </w:rPr>
        <w:t xml:space="preserve">строительства </w:t>
      </w:r>
      <w:r w:rsidR="00712DA8">
        <w:rPr>
          <w:sz w:val="28"/>
          <w:szCs w:val="28"/>
        </w:rPr>
        <w:t xml:space="preserve">   </w:t>
      </w:r>
      <w:r w:rsidRPr="00C0624B">
        <w:rPr>
          <w:sz w:val="28"/>
          <w:szCs w:val="28"/>
        </w:rPr>
        <w:t xml:space="preserve">на </w:t>
      </w:r>
    </w:p>
    <w:p w:rsidR="00712DA8" w:rsidRDefault="00712DA8" w:rsidP="00712DA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12DA8" w:rsidRDefault="00712DA8" w:rsidP="00712DA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12DA8" w:rsidRDefault="00712DA8" w:rsidP="00712DA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0624B" w:rsidRPr="00712DA8" w:rsidRDefault="00C0624B" w:rsidP="00712DA8">
      <w:pPr>
        <w:autoSpaceDE w:val="0"/>
        <w:autoSpaceDN w:val="0"/>
        <w:adjustRightInd w:val="0"/>
        <w:spacing w:after="120"/>
        <w:jc w:val="both"/>
        <w:outlineLvl w:val="0"/>
        <w:rPr>
          <w:sz w:val="28"/>
          <w:szCs w:val="28"/>
        </w:rPr>
      </w:pPr>
      <w:r w:rsidRPr="00712DA8">
        <w:rPr>
          <w:sz w:val="28"/>
          <w:szCs w:val="28"/>
        </w:rPr>
        <w:t>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контрактом».</w:t>
      </w:r>
    </w:p>
    <w:p w:rsidR="00C0624B" w:rsidRPr="00C0624B" w:rsidRDefault="00C0624B" w:rsidP="00712DA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C0624B">
        <w:rPr>
          <w:sz w:val="28"/>
          <w:szCs w:val="28"/>
        </w:rPr>
        <w:t>Муниципальному учреждению Управление капитального строительства при разработке муниципального контракта учесть требования пункта 4 постановления Правительства Республики Коми от 22.03.2022 № 131 «О реализации положений части 2 статьи 15 Федерального закона от 8 марта 2022 года № 46-ФЗ «О внесении изменений в отдельные законодательные акты Российской Федерации» и настоящего постановления.</w:t>
      </w:r>
    </w:p>
    <w:p w:rsidR="00C0624B" w:rsidRPr="00C0624B" w:rsidRDefault="00C0624B" w:rsidP="00712DA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C0624B">
        <w:rPr>
          <w:sz w:val="28"/>
          <w:szCs w:val="28"/>
        </w:rPr>
        <w:t>Установить размер авансового платежа в размере 90,00 % от цены заключаемого муниципального контракта.</w:t>
      </w:r>
    </w:p>
    <w:p w:rsidR="00C0624B" w:rsidRPr="00C0624B" w:rsidRDefault="00C0624B" w:rsidP="00712DA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C0624B">
        <w:rPr>
          <w:sz w:val="28"/>
          <w:szCs w:val="28"/>
        </w:rPr>
        <w:t>Заключаемый муниципальный контракт подлежит казначейскому сопровождению, включая выплату аванса.</w:t>
      </w:r>
    </w:p>
    <w:p w:rsidR="00C0624B" w:rsidRPr="00C0624B" w:rsidRDefault="00C0624B" w:rsidP="00712DA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C0624B">
        <w:rPr>
          <w:sz w:val="28"/>
          <w:szCs w:val="28"/>
        </w:rPr>
        <w:t>Муниципальному учреждению Управление капитального строительства не позднее 3 рабочих дней со дня, следующего за датой заключения муниципального контракта, направить в Комитет Республики Коми по закупкам уведомление о такой закупке с приложением копии настоящего постановления и копии заключенного в соответствии с настоящим постановлением муниципального контракта.</w:t>
      </w:r>
    </w:p>
    <w:p w:rsidR="00C0624B" w:rsidRPr="00C0624B" w:rsidRDefault="00C0624B" w:rsidP="00712DA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120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C0624B">
        <w:rPr>
          <w:sz w:val="28"/>
          <w:szCs w:val="28"/>
        </w:rPr>
        <w:t xml:space="preserve">Настоящее постановление вступает в силу со дня его принятия и подлежит официальному опубликованию.  </w:t>
      </w:r>
    </w:p>
    <w:p w:rsidR="00E55A94" w:rsidRPr="00C0624B" w:rsidRDefault="004C52A0" w:rsidP="00712DA8">
      <w:pPr>
        <w:widowControl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0" w:name="_GoBack"/>
      <w:bookmarkEnd w:id="0"/>
      <w:r w:rsidR="00C0624B" w:rsidRPr="00C0624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85FC2" w:rsidRPr="00742411" w:rsidRDefault="00085FC2" w:rsidP="00742411">
      <w:pPr>
        <w:jc w:val="both"/>
        <w:rPr>
          <w:sz w:val="28"/>
          <w:szCs w:val="28"/>
        </w:rPr>
      </w:pPr>
    </w:p>
    <w:p w:rsidR="00364392" w:rsidRPr="00B27D33" w:rsidRDefault="00364392" w:rsidP="00B27D33">
      <w:pPr>
        <w:jc w:val="both"/>
        <w:rPr>
          <w:sz w:val="26"/>
          <w:szCs w:val="26"/>
        </w:rPr>
      </w:pPr>
    </w:p>
    <w:p w:rsidR="00085FC2" w:rsidRPr="00B27D33" w:rsidRDefault="00085FC2" w:rsidP="00B27D33">
      <w:pPr>
        <w:jc w:val="both"/>
        <w:rPr>
          <w:sz w:val="26"/>
          <w:szCs w:val="26"/>
        </w:rPr>
      </w:pPr>
    </w:p>
    <w:p w:rsidR="00CE4758" w:rsidRPr="00CF4E74" w:rsidRDefault="00401CA9" w:rsidP="00B27D33">
      <w:pPr>
        <w:jc w:val="both"/>
        <w:rPr>
          <w:sz w:val="28"/>
          <w:szCs w:val="28"/>
        </w:rPr>
      </w:pPr>
      <w:r w:rsidRPr="00CF4E74">
        <w:rPr>
          <w:sz w:val="28"/>
          <w:szCs w:val="28"/>
        </w:rPr>
        <w:t xml:space="preserve">Глава </w:t>
      </w:r>
      <w:r w:rsidR="00703865" w:rsidRPr="00CF4E74">
        <w:rPr>
          <w:sz w:val="28"/>
          <w:szCs w:val="28"/>
        </w:rPr>
        <w:t>МОГО «Ухта» -</w:t>
      </w:r>
      <w:r w:rsidR="00CE4758" w:rsidRPr="00CF4E74">
        <w:rPr>
          <w:sz w:val="28"/>
          <w:szCs w:val="28"/>
        </w:rPr>
        <w:t xml:space="preserve"> </w:t>
      </w:r>
      <w:r w:rsidR="00703865" w:rsidRPr="00CF4E74">
        <w:rPr>
          <w:sz w:val="28"/>
          <w:szCs w:val="28"/>
        </w:rPr>
        <w:t>руководител</w:t>
      </w:r>
      <w:r w:rsidRPr="00CF4E74">
        <w:rPr>
          <w:sz w:val="28"/>
          <w:szCs w:val="28"/>
        </w:rPr>
        <w:t>ь</w:t>
      </w:r>
      <w:r w:rsidR="00703865" w:rsidRPr="00CF4E74">
        <w:rPr>
          <w:sz w:val="28"/>
          <w:szCs w:val="28"/>
        </w:rPr>
        <w:t xml:space="preserve"> </w:t>
      </w:r>
    </w:p>
    <w:p w:rsidR="00703865" w:rsidRPr="00CF4E74" w:rsidRDefault="00703865" w:rsidP="00B27D33">
      <w:pPr>
        <w:jc w:val="both"/>
        <w:rPr>
          <w:sz w:val="28"/>
          <w:szCs w:val="28"/>
        </w:rPr>
      </w:pPr>
      <w:proofErr w:type="gramStart"/>
      <w:r w:rsidRPr="00CF4E74">
        <w:rPr>
          <w:sz w:val="28"/>
          <w:szCs w:val="28"/>
        </w:rPr>
        <w:t>администрации</w:t>
      </w:r>
      <w:proofErr w:type="gramEnd"/>
      <w:r w:rsidRPr="00CF4E74">
        <w:rPr>
          <w:sz w:val="28"/>
          <w:szCs w:val="28"/>
        </w:rPr>
        <w:t xml:space="preserve"> МОГО «</w:t>
      </w:r>
      <w:r w:rsidR="008C2CDD" w:rsidRPr="00CF4E74">
        <w:rPr>
          <w:sz w:val="28"/>
          <w:szCs w:val="28"/>
        </w:rPr>
        <w:t xml:space="preserve">Ухта»                      </w:t>
      </w:r>
      <w:r w:rsidR="00523661" w:rsidRPr="00CF4E74">
        <w:rPr>
          <w:sz w:val="28"/>
          <w:szCs w:val="28"/>
        </w:rPr>
        <w:t xml:space="preserve">     </w:t>
      </w:r>
      <w:r w:rsidR="00A052C2" w:rsidRPr="00CF4E74">
        <w:rPr>
          <w:sz w:val="28"/>
          <w:szCs w:val="28"/>
        </w:rPr>
        <w:t xml:space="preserve">    </w:t>
      </w:r>
      <w:r w:rsidR="00523661" w:rsidRPr="00CF4E74">
        <w:rPr>
          <w:sz w:val="28"/>
          <w:szCs w:val="28"/>
        </w:rPr>
        <w:t xml:space="preserve"> </w:t>
      </w:r>
      <w:r w:rsidR="00CE4758" w:rsidRPr="00CF4E74">
        <w:rPr>
          <w:sz w:val="28"/>
          <w:szCs w:val="28"/>
        </w:rPr>
        <w:t xml:space="preserve">       </w:t>
      </w:r>
      <w:r w:rsidR="00B27D33" w:rsidRPr="00CF4E74">
        <w:rPr>
          <w:sz w:val="28"/>
          <w:szCs w:val="28"/>
        </w:rPr>
        <w:t xml:space="preserve">        </w:t>
      </w:r>
      <w:r w:rsidRPr="00CF4E74">
        <w:rPr>
          <w:sz w:val="28"/>
          <w:szCs w:val="28"/>
        </w:rPr>
        <w:t xml:space="preserve">     </w:t>
      </w:r>
      <w:r w:rsidR="00D97630" w:rsidRPr="00CF4E74">
        <w:rPr>
          <w:sz w:val="28"/>
          <w:szCs w:val="28"/>
        </w:rPr>
        <w:t xml:space="preserve">  </w:t>
      </w:r>
      <w:r w:rsidR="00844505" w:rsidRPr="00CF4E74">
        <w:rPr>
          <w:sz w:val="28"/>
          <w:szCs w:val="28"/>
        </w:rPr>
        <w:t xml:space="preserve"> </w:t>
      </w:r>
      <w:r w:rsidR="00F62ACD" w:rsidRPr="00CF4E74">
        <w:rPr>
          <w:sz w:val="28"/>
          <w:szCs w:val="28"/>
        </w:rPr>
        <w:t xml:space="preserve">      </w:t>
      </w:r>
      <w:r w:rsidR="00844505" w:rsidRPr="00CF4E74">
        <w:rPr>
          <w:sz w:val="28"/>
          <w:szCs w:val="28"/>
        </w:rPr>
        <w:t xml:space="preserve"> </w:t>
      </w:r>
      <w:r w:rsidR="00833160" w:rsidRPr="00CF4E74">
        <w:rPr>
          <w:sz w:val="28"/>
          <w:szCs w:val="28"/>
        </w:rPr>
        <w:t xml:space="preserve">    </w:t>
      </w:r>
      <w:r w:rsidR="00401CA9" w:rsidRPr="00CF4E74">
        <w:rPr>
          <w:sz w:val="28"/>
          <w:szCs w:val="28"/>
        </w:rPr>
        <w:t>М.Н. Османов</w:t>
      </w:r>
    </w:p>
    <w:sectPr w:rsidR="00703865" w:rsidRPr="00CF4E74" w:rsidSect="00497D8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DD1"/>
    <w:multiLevelType w:val="hybridMultilevel"/>
    <w:tmpl w:val="EB140E54"/>
    <w:lvl w:ilvl="0" w:tplc="BDD67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EA72A6"/>
    <w:multiLevelType w:val="multilevel"/>
    <w:tmpl w:val="2F0A0CB0"/>
    <w:lvl w:ilvl="0">
      <w:start w:val="1"/>
      <w:numFmt w:val="decimal"/>
      <w:lvlText w:val="%1."/>
      <w:lvlJc w:val="left"/>
      <w:pPr>
        <w:tabs>
          <w:tab w:val="num" w:pos="0"/>
        </w:tabs>
        <w:ind w:left="690" w:hanging="42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9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42" w:hanging="2160"/>
      </w:pPr>
    </w:lvl>
  </w:abstractNum>
  <w:abstractNum w:abstractNumId="2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5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BF6087A"/>
    <w:multiLevelType w:val="hybridMultilevel"/>
    <w:tmpl w:val="5C36EA80"/>
    <w:lvl w:ilvl="0" w:tplc="6E6CAC60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8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6377"/>
    <w:rsid w:val="00017FC4"/>
    <w:rsid w:val="000206FB"/>
    <w:rsid w:val="00021615"/>
    <w:rsid w:val="00023E42"/>
    <w:rsid w:val="000259FB"/>
    <w:rsid w:val="00027BB4"/>
    <w:rsid w:val="00031986"/>
    <w:rsid w:val="0003404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1B92"/>
    <w:rsid w:val="00082331"/>
    <w:rsid w:val="00082940"/>
    <w:rsid w:val="00085FC2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3FA"/>
    <w:rsid w:val="00106418"/>
    <w:rsid w:val="001075B8"/>
    <w:rsid w:val="0011337C"/>
    <w:rsid w:val="00113F5F"/>
    <w:rsid w:val="00115FC2"/>
    <w:rsid w:val="00116C18"/>
    <w:rsid w:val="0012276A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020"/>
    <w:rsid w:val="00166315"/>
    <w:rsid w:val="00166440"/>
    <w:rsid w:val="0017186D"/>
    <w:rsid w:val="001749C9"/>
    <w:rsid w:val="001772C2"/>
    <w:rsid w:val="00186163"/>
    <w:rsid w:val="00190D87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C8D"/>
    <w:rsid w:val="001D2FB0"/>
    <w:rsid w:val="001D3538"/>
    <w:rsid w:val="001E065C"/>
    <w:rsid w:val="001E4173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31ED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29A0"/>
    <w:rsid w:val="0027719C"/>
    <w:rsid w:val="00280315"/>
    <w:rsid w:val="00280AFA"/>
    <w:rsid w:val="00282004"/>
    <w:rsid w:val="00284F4B"/>
    <w:rsid w:val="0028706B"/>
    <w:rsid w:val="002903B7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0F1B"/>
    <w:rsid w:val="002B19C9"/>
    <w:rsid w:val="002B6644"/>
    <w:rsid w:val="002B749F"/>
    <w:rsid w:val="002C023E"/>
    <w:rsid w:val="002C09E1"/>
    <w:rsid w:val="002C50D7"/>
    <w:rsid w:val="002D0396"/>
    <w:rsid w:val="002D5CF4"/>
    <w:rsid w:val="002E0909"/>
    <w:rsid w:val="002E5382"/>
    <w:rsid w:val="002F05A4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36E86"/>
    <w:rsid w:val="00342C21"/>
    <w:rsid w:val="003445A5"/>
    <w:rsid w:val="00347D4F"/>
    <w:rsid w:val="0035020D"/>
    <w:rsid w:val="00354B0E"/>
    <w:rsid w:val="00356894"/>
    <w:rsid w:val="0036102A"/>
    <w:rsid w:val="003628C3"/>
    <w:rsid w:val="00362EB8"/>
    <w:rsid w:val="00363D90"/>
    <w:rsid w:val="00364392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2A1E"/>
    <w:rsid w:val="003A4DED"/>
    <w:rsid w:val="003C29C6"/>
    <w:rsid w:val="003C744D"/>
    <w:rsid w:val="003C7E9E"/>
    <w:rsid w:val="003D0873"/>
    <w:rsid w:val="003D2A78"/>
    <w:rsid w:val="003D41D8"/>
    <w:rsid w:val="003E4F4B"/>
    <w:rsid w:val="003E752A"/>
    <w:rsid w:val="003F1395"/>
    <w:rsid w:val="003F27C5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97D80"/>
    <w:rsid w:val="004A0C4C"/>
    <w:rsid w:val="004A2F86"/>
    <w:rsid w:val="004A3890"/>
    <w:rsid w:val="004A5E4D"/>
    <w:rsid w:val="004B0FF5"/>
    <w:rsid w:val="004B1724"/>
    <w:rsid w:val="004B33E3"/>
    <w:rsid w:val="004B79CD"/>
    <w:rsid w:val="004C31B8"/>
    <w:rsid w:val="004C397B"/>
    <w:rsid w:val="004C52A0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182"/>
    <w:rsid w:val="005072BA"/>
    <w:rsid w:val="00507696"/>
    <w:rsid w:val="00511902"/>
    <w:rsid w:val="00513082"/>
    <w:rsid w:val="005158E6"/>
    <w:rsid w:val="00520133"/>
    <w:rsid w:val="00523661"/>
    <w:rsid w:val="00524ED0"/>
    <w:rsid w:val="005256A2"/>
    <w:rsid w:val="005258BE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4739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2C45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2084"/>
    <w:rsid w:val="00655D9F"/>
    <w:rsid w:val="00655EBB"/>
    <w:rsid w:val="006564E0"/>
    <w:rsid w:val="0065692A"/>
    <w:rsid w:val="00663668"/>
    <w:rsid w:val="00663CFB"/>
    <w:rsid w:val="00667DB5"/>
    <w:rsid w:val="00671FC4"/>
    <w:rsid w:val="006727CE"/>
    <w:rsid w:val="00676C4A"/>
    <w:rsid w:val="00677253"/>
    <w:rsid w:val="006819A1"/>
    <w:rsid w:val="006822D4"/>
    <w:rsid w:val="00682ED8"/>
    <w:rsid w:val="00686706"/>
    <w:rsid w:val="0068776E"/>
    <w:rsid w:val="00690051"/>
    <w:rsid w:val="006954B5"/>
    <w:rsid w:val="00696C4F"/>
    <w:rsid w:val="00697FC0"/>
    <w:rsid w:val="006A01A4"/>
    <w:rsid w:val="006B1B62"/>
    <w:rsid w:val="006C1943"/>
    <w:rsid w:val="006C7F1B"/>
    <w:rsid w:val="006D3B0F"/>
    <w:rsid w:val="006D7186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57EB"/>
    <w:rsid w:val="00705887"/>
    <w:rsid w:val="00706E07"/>
    <w:rsid w:val="00707CD9"/>
    <w:rsid w:val="007104C2"/>
    <w:rsid w:val="00711231"/>
    <w:rsid w:val="00712DA8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4BAA"/>
    <w:rsid w:val="0073632F"/>
    <w:rsid w:val="007371FD"/>
    <w:rsid w:val="00740032"/>
    <w:rsid w:val="00742411"/>
    <w:rsid w:val="00742FFA"/>
    <w:rsid w:val="00745788"/>
    <w:rsid w:val="00745F7A"/>
    <w:rsid w:val="007477CD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3D4D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58F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4A9C"/>
    <w:rsid w:val="008E5215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00AE"/>
    <w:rsid w:val="009F1F28"/>
    <w:rsid w:val="009F3E0C"/>
    <w:rsid w:val="009F7CE4"/>
    <w:rsid w:val="00A00174"/>
    <w:rsid w:val="00A0236A"/>
    <w:rsid w:val="00A03CAF"/>
    <w:rsid w:val="00A0444D"/>
    <w:rsid w:val="00A052C2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1DD0"/>
    <w:rsid w:val="00A92AFC"/>
    <w:rsid w:val="00A933FC"/>
    <w:rsid w:val="00A94DA2"/>
    <w:rsid w:val="00A96F87"/>
    <w:rsid w:val="00AA08F6"/>
    <w:rsid w:val="00AA14DE"/>
    <w:rsid w:val="00AA1DF7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27D33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46B23"/>
    <w:rsid w:val="00B5187D"/>
    <w:rsid w:val="00B54429"/>
    <w:rsid w:val="00B54DA9"/>
    <w:rsid w:val="00B62E0A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5F80"/>
    <w:rsid w:val="00BB68BF"/>
    <w:rsid w:val="00BB74FB"/>
    <w:rsid w:val="00BC48DE"/>
    <w:rsid w:val="00BC4D2A"/>
    <w:rsid w:val="00BC7B41"/>
    <w:rsid w:val="00BD1CA5"/>
    <w:rsid w:val="00BD604C"/>
    <w:rsid w:val="00BF021F"/>
    <w:rsid w:val="00BF6A2E"/>
    <w:rsid w:val="00C00068"/>
    <w:rsid w:val="00C0177D"/>
    <w:rsid w:val="00C01DA3"/>
    <w:rsid w:val="00C02F62"/>
    <w:rsid w:val="00C04BE2"/>
    <w:rsid w:val="00C0624B"/>
    <w:rsid w:val="00C10058"/>
    <w:rsid w:val="00C10712"/>
    <w:rsid w:val="00C11556"/>
    <w:rsid w:val="00C11E2E"/>
    <w:rsid w:val="00C12C3E"/>
    <w:rsid w:val="00C2087F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2F7"/>
    <w:rsid w:val="00C43667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3D1C"/>
    <w:rsid w:val="00C94B74"/>
    <w:rsid w:val="00CA1522"/>
    <w:rsid w:val="00CA6228"/>
    <w:rsid w:val="00CA6B35"/>
    <w:rsid w:val="00CB1818"/>
    <w:rsid w:val="00CB31E8"/>
    <w:rsid w:val="00CB6E59"/>
    <w:rsid w:val="00CC07C5"/>
    <w:rsid w:val="00CC242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E771B"/>
    <w:rsid w:val="00CE7C13"/>
    <w:rsid w:val="00CF0785"/>
    <w:rsid w:val="00CF3B49"/>
    <w:rsid w:val="00CF4E74"/>
    <w:rsid w:val="00D00256"/>
    <w:rsid w:val="00D06D61"/>
    <w:rsid w:val="00D073AD"/>
    <w:rsid w:val="00D15A7B"/>
    <w:rsid w:val="00D17D33"/>
    <w:rsid w:val="00D2239A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01BA"/>
    <w:rsid w:val="00D53F11"/>
    <w:rsid w:val="00D570AA"/>
    <w:rsid w:val="00D612E7"/>
    <w:rsid w:val="00D63CF0"/>
    <w:rsid w:val="00D640C4"/>
    <w:rsid w:val="00D64D0A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4600"/>
    <w:rsid w:val="00DA62E4"/>
    <w:rsid w:val="00DA70FB"/>
    <w:rsid w:val="00DB2297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2707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5A94"/>
    <w:rsid w:val="00E560D4"/>
    <w:rsid w:val="00E568E5"/>
    <w:rsid w:val="00E6175B"/>
    <w:rsid w:val="00E67E90"/>
    <w:rsid w:val="00E805EF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0B7C"/>
    <w:rsid w:val="00EE28E4"/>
    <w:rsid w:val="00EE45E2"/>
    <w:rsid w:val="00EE489F"/>
    <w:rsid w:val="00EF2A92"/>
    <w:rsid w:val="00EF6FA4"/>
    <w:rsid w:val="00F025E9"/>
    <w:rsid w:val="00F02D10"/>
    <w:rsid w:val="00F10D82"/>
    <w:rsid w:val="00F12260"/>
    <w:rsid w:val="00F12320"/>
    <w:rsid w:val="00F12C8B"/>
    <w:rsid w:val="00F12F61"/>
    <w:rsid w:val="00F13872"/>
    <w:rsid w:val="00F16C06"/>
    <w:rsid w:val="00F21292"/>
    <w:rsid w:val="00F25961"/>
    <w:rsid w:val="00F30C70"/>
    <w:rsid w:val="00F31784"/>
    <w:rsid w:val="00F318FA"/>
    <w:rsid w:val="00F32673"/>
    <w:rsid w:val="00F3344C"/>
    <w:rsid w:val="00F35DAC"/>
    <w:rsid w:val="00F41AA8"/>
    <w:rsid w:val="00F41DB6"/>
    <w:rsid w:val="00F42959"/>
    <w:rsid w:val="00F432A4"/>
    <w:rsid w:val="00F4343E"/>
    <w:rsid w:val="00F4605B"/>
    <w:rsid w:val="00F46BBC"/>
    <w:rsid w:val="00F516DD"/>
    <w:rsid w:val="00F5415F"/>
    <w:rsid w:val="00F55959"/>
    <w:rsid w:val="00F56008"/>
    <w:rsid w:val="00F60B9E"/>
    <w:rsid w:val="00F62511"/>
    <w:rsid w:val="00F62ACD"/>
    <w:rsid w:val="00F660FF"/>
    <w:rsid w:val="00F700B2"/>
    <w:rsid w:val="00F716FF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976CD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2B52"/>
    <w:rsid w:val="00FD36FB"/>
    <w:rsid w:val="00FD446E"/>
    <w:rsid w:val="00FD5A3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4786-ADDD-4079-A8EF-947DC8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Мой"/>
    <w:link w:val="a9"/>
    <w:uiPriority w:val="1"/>
    <w:qFormat/>
    <w:rsid w:val="00D64D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D6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3A2A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3A2A1E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rsid w:val="00081B9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a9">
    <w:name w:val="Без интервала Знак"/>
    <w:aliases w:val="Мой Знак"/>
    <w:link w:val="a8"/>
    <w:locked/>
    <w:rsid w:val="00081B92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071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7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7182"/>
    <w:pPr>
      <w:jc w:val="center"/>
    </w:pPr>
    <w:rPr>
      <w:rFonts w:ascii="Calibri" w:eastAsia="Calibri" w:hAnsi="Calibri" w:cs="Calibri"/>
      <w:b/>
      <w:bCs/>
      <w:caps/>
      <w:sz w:val="28"/>
      <w:szCs w:val="28"/>
    </w:rPr>
  </w:style>
  <w:style w:type="character" w:customStyle="1" w:styleId="af">
    <w:name w:val="Название Знак"/>
    <w:basedOn w:val="a0"/>
    <w:link w:val="ae"/>
    <w:rsid w:val="00507182"/>
    <w:rPr>
      <w:rFonts w:ascii="Calibri" w:eastAsia="Calibri" w:hAnsi="Calibri" w:cs="Calibri"/>
      <w:b/>
      <w:bCs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3</cp:revision>
  <cp:lastPrinted>2022-08-15T05:38:00Z</cp:lastPrinted>
  <dcterms:created xsi:type="dcterms:W3CDTF">2022-08-17T06:00:00Z</dcterms:created>
  <dcterms:modified xsi:type="dcterms:W3CDTF">2022-08-17T06:26:00Z</dcterms:modified>
</cp:coreProperties>
</file>