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26" w:rsidRPr="00513426" w:rsidRDefault="00513426" w:rsidP="00513426">
      <w:pPr>
        <w:framePr w:hSpace="141" w:wrap="auto" w:vAnchor="text" w:hAnchor="page" w:x="6147" w:y="12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51342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 wp14:anchorId="7FB7BA3E" wp14:editId="4670E066">
            <wp:extent cx="5810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513426" w:rsidRPr="00513426" w:rsidTr="003B77D3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3426" w:rsidRPr="00513426" w:rsidRDefault="00513426" w:rsidP="0051342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342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513426" w:rsidRPr="00513426" w:rsidRDefault="00513426" w:rsidP="0051342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342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513426" w:rsidRPr="00513426" w:rsidRDefault="00513426" w:rsidP="0051342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342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513426" w:rsidRPr="00513426" w:rsidRDefault="00513426" w:rsidP="0051342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342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13426" w:rsidRPr="00513426" w:rsidRDefault="00513426" w:rsidP="0051342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3426" w:rsidRPr="00513426" w:rsidRDefault="00513426" w:rsidP="0051342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5134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«УХТА»</w:t>
            </w:r>
          </w:p>
          <w:p w:rsidR="00513426" w:rsidRPr="00513426" w:rsidRDefault="00513426" w:rsidP="0051342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5134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КАР  КЫТШЛÖН</w:t>
            </w:r>
          </w:p>
          <w:p w:rsidR="00513426" w:rsidRPr="00513426" w:rsidRDefault="00513426" w:rsidP="0051342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342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МУНИЦИПАЛЬНÖЙ  ЮКÖНСА</w:t>
            </w:r>
          </w:p>
          <w:p w:rsidR="00513426" w:rsidRPr="00513426" w:rsidRDefault="00513426" w:rsidP="0051342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5134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АДМИНИСТРАЦИЯ</w:t>
            </w:r>
          </w:p>
          <w:p w:rsidR="00513426" w:rsidRPr="00513426" w:rsidRDefault="00513426" w:rsidP="0051342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513426" w:rsidRPr="00513426" w:rsidTr="003B77D3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3426" w:rsidRPr="00513426" w:rsidRDefault="00513426" w:rsidP="00513426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  <w:lang w:eastAsia="ru-RU"/>
              </w:rPr>
            </w:pPr>
            <w:r w:rsidRPr="00513426">
              <w:rPr>
                <w:rFonts w:ascii="Times New Roman" w:eastAsia="Times New Roman" w:hAnsi="Times New Roman" w:cs="Times New Roman"/>
                <w:bCs/>
                <w:sz w:val="38"/>
                <w:szCs w:val="24"/>
                <w:lang w:eastAsia="ru-RU"/>
              </w:rPr>
              <w:t>ПОСТАНОВЛЕНИЕ</w:t>
            </w:r>
          </w:p>
          <w:p w:rsidR="00513426" w:rsidRPr="00513426" w:rsidRDefault="00513426" w:rsidP="0051342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  <w:lang w:eastAsia="ru-RU"/>
              </w:rPr>
            </w:pPr>
            <w:proofErr w:type="gramStart"/>
            <w:r w:rsidRPr="00513426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  <w:lang w:eastAsia="ru-RU"/>
              </w:rPr>
              <w:t>ШУÖМ</w:t>
            </w:r>
            <w:proofErr w:type="gramEnd"/>
          </w:p>
          <w:p w:rsidR="00513426" w:rsidRPr="00513426" w:rsidRDefault="00513426" w:rsidP="005134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3426" w:rsidRPr="00513426" w:rsidTr="003B77D3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3426" w:rsidRPr="00513426" w:rsidRDefault="00513426" w:rsidP="0051342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51342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51342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августа</w:t>
            </w:r>
            <w:r w:rsidRPr="0051342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426" w:rsidRPr="00513426" w:rsidRDefault="00513426" w:rsidP="0051342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3426" w:rsidRPr="00513426" w:rsidRDefault="00513426" w:rsidP="0051342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51342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3426" w:rsidRPr="00513426" w:rsidRDefault="00513426" w:rsidP="0051342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2086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3426" w:rsidRPr="00513426" w:rsidRDefault="00513426" w:rsidP="0051342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3426" w:rsidRPr="00513426" w:rsidTr="003B77D3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3426" w:rsidRPr="00513426" w:rsidRDefault="00513426" w:rsidP="00513426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5134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426" w:rsidRPr="00513426" w:rsidRDefault="00513426" w:rsidP="0051342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426" w:rsidRPr="00513426" w:rsidRDefault="00513426" w:rsidP="0051342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:rsidR="00513426" w:rsidRDefault="00513426" w:rsidP="005648C6">
      <w:pPr>
        <w:spacing w:after="0" w:line="240" w:lineRule="auto"/>
        <w:ind w:right="481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</w:p>
    <w:p w:rsidR="005648C6" w:rsidRPr="00547807" w:rsidRDefault="00D24321" w:rsidP="00E166F5">
      <w:pPr>
        <w:spacing w:after="0" w:line="240" w:lineRule="auto"/>
        <w:ind w:right="3683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bookmarkStart w:id="0" w:name="_GoBack"/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О внесении изменений в постановление администрации МОГО «Ухта» от 07.08.2023 № </w:t>
      </w:r>
      <w:r w:rsidR="00F6274B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2022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«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О праздновании 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на территории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МОГО «Ухта» 94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-й годовщины со дня основания города </w:t>
      </w:r>
      <w:proofErr w:type="spellStart"/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Ухт</w:t>
      </w:r>
      <w:proofErr w:type="spellEnd"/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а и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102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й годовщины образования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Республики Коми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»</w:t>
      </w:r>
      <w:bookmarkEnd w:id="0"/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</w:t>
      </w:r>
    </w:p>
    <w:p w:rsidR="005648C6" w:rsidRPr="00547807" w:rsidRDefault="005648C6" w:rsidP="005648C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</w:pPr>
    </w:p>
    <w:p w:rsidR="005648C6" w:rsidRPr="00547807" w:rsidRDefault="005648C6" w:rsidP="00513426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В соответствии с пунктом 12 части 1 статьи 14 Федерального закона </w:t>
      </w:r>
      <w:r w:rsidR="0051342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                        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от </w:t>
      </w:r>
      <w:hyperlink r:id="rId7" w:history="1">
        <w:r w:rsidRPr="00547807">
          <w:rPr>
            <w:rFonts w:ascii="Times New Roman" w:eastAsia="Calibri" w:hAnsi="Times New Roman" w:cs="Times New Roman"/>
            <w:color w:val="000000"/>
            <w:sz w:val="26"/>
            <w:szCs w:val="26"/>
            <w:lang w:eastAsia="ru-RU"/>
          </w:rPr>
          <w:t xml:space="preserve">06.10.2003 № 131-ФЗ «Об общих принципах организации местного самоуправления в Российской Федерации», </w:t>
        </w:r>
      </w:hyperlink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подпункт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ом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36 пункта 1 статьи 38 Устава МОГО «Ухта»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и в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целях организации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на территории МОГО «Ухта»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мероприятий, посвященных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94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-й годовщине со дня основания города </w:t>
      </w:r>
      <w:proofErr w:type="spellStart"/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Ухт</w:t>
      </w:r>
      <w:proofErr w:type="spellEnd"/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а и 102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й годовщины образования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Республики Коми,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администрация постановляет:</w:t>
      </w:r>
    </w:p>
    <w:p w:rsidR="00D24321" w:rsidRPr="00547807" w:rsidRDefault="00513426" w:rsidP="00513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1. </w:t>
      </w:r>
      <w:r w:rsidR="00D24321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Внести в постановление администрации МОГО «Ухта» от 07.08.2023 № </w:t>
      </w:r>
      <w:r w:rsidR="003761BC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2022</w:t>
      </w:r>
      <w:r w:rsidR="00D24321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«О праздновании на территории МОГО «Ухта» 94-й годовщины со дня основания города Ухта и 102-й годовщины образования Республики Коми» (далее – </w:t>
      </w:r>
      <w:r w:rsidR="001D22BA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п</w:t>
      </w:r>
      <w:r w:rsidR="00D24321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остановление) следующие изменения:</w:t>
      </w:r>
    </w:p>
    <w:p w:rsidR="0091777E" w:rsidRPr="00547807" w:rsidRDefault="00D24321" w:rsidP="005134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1.1. </w:t>
      </w:r>
      <w:r w:rsidR="0091777E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П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риложени</w:t>
      </w:r>
      <w:r w:rsidR="0091777E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е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№ </w:t>
      </w:r>
      <w:r w:rsidR="0091777E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3 к постановлению </w:t>
      </w:r>
      <w:r w:rsidR="0091777E" w:rsidRPr="0054780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C5BD2" w:rsidRPr="00547807">
        <w:rPr>
          <w:rFonts w:ascii="Times New Roman" w:hAnsi="Times New Roman"/>
          <w:color w:val="000000"/>
          <w:sz w:val="26"/>
          <w:szCs w:val="26"/>
        </w:rPr>
        <w:t>«</w:t>
      </w:r>
      <w:r w:rsidR="00BC5BD2" w:rsidRPr="00547807">
        <w:rPr>
          <w:rFonts w:ascii="Times New Roman" w:hAnsi="Times New Roman" w:cs="Times New Roman"/>
          <w:sz w:val="26"/>
          <w:szCs w:val="26"/>
          <w:lang w:eastAsia="ar-SA"/>
        </w:rPr>
        <w:t xml:space="preserve">Карта-схема размещения площадок, </w:t>
      </w:r>
      <w:r w:rsidR="00BC5BD2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торговых предприятий и предприятий по оказанию услуг </w:t>
      </w:r>
      <w:r w:rsidR="00BC5BD2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 П</w:t>
      </w:r>
      <w:proofErr w:type="spellStart"/>
      <w:r w:rsidR="00BC5BD2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арк</w:t>
      </w:r>
      <w:proofErr w:type="spellEnd"/>
      <w:r w:rsidR="00BC5BD2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е</w:t>
      </w:r>
      <w:r w:rsidR="00BC5BD2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культуры и отдыха</w:t>
      </w:r>
      <w:r w:rsidR="00BC5BD2" w:rsidRPr="00547807">
        <w:rPr>
          <w:rFonts w:ascii="Times New Roman" w:hAnsi="Times New Roman" w:cs="Times New Roman"/>
          <w:sz w:val="26"/>
          <w:szCs w:val="26"/>
          <w:lang w:eastAsia="ar-SA"/>
        </w:rPr>
        <w:t xml:space="preserve"> на 20 августа 2023 года» </w:t>
      </w:r>
      <w:r w:rsidR="0091777E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изложить в редакции согласно приложению № 1 к настоящему постановлению.</w:t>
      </w:r>
    </w:p>
    <w:p w:rsidR="0091777E" w:rsidRPr="00547807" w:rsidRDefault="0091777E" w:rsidP="00513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1.2. Приложение </w:t>
      </w:r>
      <w:r w:rsidR="00D24321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№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4</w:t>
      </w:r>
      <w:r w:rsidR="00D24321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к постановлению «</w:t>
      </w:r>
      <w:r w:rsidRPr="00547807">
        <w:rPr>
          <w:rFonts w:ascii="Times New Roman" w:hAnsi="Times New Roman"/>
          <w:color w:val="000000"/>
          <w:sz w:val="26"/>
          <w:szCs w:val="26"/>
        </w:rPr>
        <w:t xml:space="preserve">Схема размещения </w:t>
      </w:r>
      <w:r w:rsidRPr="00547807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торговых предприятий и предприятий по оказанию услуг</w:t>
      </w:r>
      <w:r w:rsidRPr="00547807">
        <w:rPr>
          <w:rFonts w:ascii="Times New Roman" w:hAnsi="Times New Roman"/>
          <w:color w:val="000000"/>
          <w:sz w:val="26"/>
          <w:szCs w:val="26"/>
        </w:rPr>
        <w:t xml:space="preserve"> (Республика Коми, город Ухта, Комсомольская площадь) 21.08.2023»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изложить в редакции согласно приложению </w:t>
      </w:r>
      <w:r w:rsidR="00513426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           № 2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к настоящему постановлению.</w:t>
      </w:r>
    </w:p>
    <w:p w:rsidR="005648C6" w:rsidRPr="00547807" w:rsidRDefault="0091777E" w:rsidP="00513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1.3. Приложение </w:t>
      </w:r>
      <w:r w:rsidR="00D24321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№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5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к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п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остановлению</w:t>
      </w:r>
      <w:r w:rsidR="00D24321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«</w:t>
      </w:r>
      <w:r w:rsidRPr="00547807">
        <w:rPr>
          <w:rFonts w:ascii="Times New Roman" w:hAnsi="Times New Roman"/>
          <w:color w:val="000000"/>
          <w:sz w:val="26"/>
          <w:szCs w:val="26"/>
        </w:rPr>
        <w:t xml:space="preserve">Схема размещения </w:t>
      </w:r>
      <w:r w:rsidRPr="00547807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торговых предприятий и предприятий по оказанию услуг</w:t>
      </w:r>
      <w:r w:rsidRPr="00547807">
        <w:rPr>
          <w:rFonts w:ascii="Times New Roman" w:hAnsi="Times New Roman"/>
          <w:color w:val="000000"/>
          <w:sz w:val="26"/>
          <w:szCs w:val="26"/>
        </w:rPr>
        <w:t xml:space="preserve"> (Республика Коми, город Ухта, Комсомольская площадь) 22.08.2023»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="00D24321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изложить в редакции согласно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приложению</w:t>
      </w:r>
      <w:r w:rsidR="00513426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             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№ 3 </w:t>
      </w:r>
      <w:r w:rsidR="00D24321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к настоящему постановлению.</w:t>
      </w:r>
    </w:p>
    <w:p w:rsidR="005648C6" w:rsidRPr="00547807" w:rsidRDefault="00D24321" w:rsidP="00513426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pacing w:val="-17"/>
          <w:sz w:val="26"/>
          <w:szCs w:val="26"/>
          <w:lang w:eastAsia="ru-RU"/>
        </w:rPr>
      </w:pP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</w:t>
      </w:r>
      <w:r w:rsidR="0051342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Настоящее постановление </w:t>
      </w:r>
      <w:r w:rsidR="005648C6" w:rsidRPr="00547807">
        <w:rPr>
          <w:rFonts w:ascii="Times New Roman" w:eastAsia="Arial Unicode MS" w:hAnsi="Times New Roman" w:cs="Times New Roman"/>
          <w:color w:val="000000"/>
          <w:spacing w:val="-1"/>
          <w:sz w:val="26"/>
          <w:szCs w:val="26"/>
          <w:lang w:val="ru" w:eastAsia="ru-RU"/>
        </w:rPr>
        <w:t xml:space="preserve">вступает в силу со дня его принятия и подлежит </w:t>
      </w:r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официальному опубликованию.</w:t>
      </w:r>
    </w:p>
    <w:p w:rsidR="005648C6" w:rsidRPr="00547807" w:rsidRDefault="00D24321" w:rsidP="00513426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pacing w:val="-17"/>
          <w:sz w:val="26"/>
          <w:szCs w:val="26"/>
          <w:lang w:val="ru" w:eastAsia="ru-RU"/>
        </w:rPr>
      </w:pPr>
      <w:r w:rsidRPr="00547807">
        <w:rPr>
          <w:rFonts w:ascii="Times New Roman" w:eastAsia="Arial Unicode MS" w:hAnsi="Times New Roman" w:cs="Times New Roman"/>
          <w:color w:val="000000"/>
          <w:spacing w:val="-17"/>
          <w:sz w:val="26"/>
          <w:szCs w:val="26"/>
          <w:lang w:eastAsia="ru-RU"/>
        </w:rPr>
        <w:t>3.</w:t>
      </w:r>
      <w:r w:rsidR="00513426">
        <w:rPr>
          <w:rFonts w:ascii="Times New Roman" w:eastAsia="Arial Unicode MS" w:hAnsi="Times New Roman" w:cs="Times New Roman"/>
          <w:color w:val="000000"/>
          <w:spacing w:val="-17"/>
          <w:sz w:val="26"/>
          <w:szCs w:val="26"/>
          <w:lang w:eastAsia="ru-RU"/>
        </w:rPr>
        <w:t xml:space="preserve"> </w:t>
      </w:r>
      <w:proofErr w:type="gramStart"/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Контроль за</w:t>
      </w:r>
      <w:proofErr w:type="gramEnd"/>
      <w:r w:rsidR="005648C6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547807" w:rsidRDefault="00547807" w:rsidP="00261CF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</w:p>
    <w:p w:rsidR="00E166F5" w:rsidRDefault="00E166F5" w:rsidP="00261CF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</w:p>
    <w:p w:rsidR="005648C6" w:rsidRPr="00547807" w:rsidRDefault="005648C6" w:rsidP="00261CF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Глава МОГО «Ухта» - руководитель </w:t>
      </w:r>
    </w:p>
    <w:p w:rsidR="00BA0748" w:rsidRPr="00547807" w:rsidRDefault="005648C6" w:rsidP="0054780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администрации МОГО «Ухта»                    </w:t>
      </w:r>
      <w:r w:rsidR="001F2DE4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        </w:t>
      </w:r>
      <w:r w:rsidR="00E166F5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                 </w:t>
      </w:r>
      <w:r w:rsidR="001F2DE4"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                    </w:t>
      </w:r>
      <w:r w:rsidRPr="00547807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  М.Н. Османов</w:t>
      </w:r>
    </w:p>
    <w:p w:rsidR="00C15062" w:rsidRPr="00113011" w:rsidRDefault="00C15062" w:rsidP="0076738C">
      <w:pPr>
        <w:framePr w:w="9744" w:wrap="auto" w:hAnchor="text" w:x="1560"/>
        <w:autoSpaceDE w:val="0"/>
        <w:autoSpaceDN w:val="0"/>
        <w:adjustRightInd w:val="0"/>
        <w:spacing w:after="0"/>
        <w:ind w:right="281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ectPr w:rsidR="00C15062" w:rsidRPr="00113011" w:rsidSect="00C86C99">
          <w:pgSz w:w="11905" w:h="16837"/>
          <w:pgMar w:top="567" w:right="567" w:bottom="425" w:left="1701" w:header="0" w:footer="6" w:gutter="0"/>
          <w:cols w:space="720"/>
          <w:noEndnote/>
          <w:docGrid w:linePitch="360"/>
        </w:sectPr>
      </w:pPr>
    </w:p>
    <w:p w:rsidR="00513426" w:rsidRPr="00513426" w:rsidRDefault="00BC5BD2" w:rsidP="00513426">
      <w:pPr>
        <w:pStyle w:val="2"/>
        <w:shd w:val="clear" w:color="auto" w:fill="auto"/>
        <w:spacing w:line="240" w:lineRule="auto"/>
        <w:ind w:firstLine="9781"/>
        <w:jc w:val="center"/>
        <w:rPr>
          <w:sz w:val="20"/>
          <w:szCs w:val="20"/>
        </w:rPr>
      </w:pPr>
      <w:r w:rsidRPr="00513426">
        <w:rPr>
          <w:sz w:val="20"/>
          <w:szCs w:val="20"/>
        </w:rPr>
        <w:lastRenderedPageBreak/>
        <w:t xml:space="preserve">Приложение№ 1 </w:t>
      </w:r>
    </w:p>
    <w:p w:rsidR="00BC5BD2" w:rsidRPr="00513426" w:rsidRDefault="00513426" w:rsidP="00513426">
      <w:pPr>
        <w:pStyle w:val="2"/>
        <w:shd w:val="clear" w:color="auto" w:fill="auto"/>
        <w:spacing w:line="240" w:lineRule="auto"/>
        <w:ind w:firstLine="9781"/>
        <w:jc w:val="center"/>
        <w:rPr>
          <w:sz w:val="20"/>
          <w:szCs w:val="20"/>
        </w:rPr>
      </w:pPr>
      <w:r w:rsidRPr="00513426">
        <w:rPr>
          <w:sz w:val="20"/>
          <w:szCs w:val="20"/>
        </w:rPr>
        <w:t>к</w:t>
      </w:r>
      <w:r w:rsidR="00BC5BD2" w:rsidRPr="00513426">
        <w:rPr>
          <w:sz w:val="20"/>
          <w:szCs w:val="20"/>
        </w:rPr>
        <w:t xml:space="preserve"> постановлению</w:t>
      </w:r>
    </w:p>
    <w:p w:rsidR="00BC5BD2" w:rsidRPr="00513426" w:rsidRDefault="00BC5BD2" w:rsidP="00513426">
      <w:pPr>
        <w:pStyle w:val="2"/>
        <w:shd w:val="clear" w:color="auto" w:fill="auto"/>
        <w:spacing w:line="240" w:lineRule="auto"/>
        <w:ind w:firstLine="9781"/>
        <w:jc w:val="center"/>
        <w:rPr>
          <w:sz w:val="20"/>
          <w:szCs w:val="20"/>
        </w:rPr>
      </w:pPr>
      <w:r w:rsidRPr="00513426">
        <w:rPr>
          <w:sz w:val="20"/>
          <w:szCs w:val="20"/>
        </w:rPr>
        <w:t>администрации МОГО «Ухта»</w:t>
      </w:r>
    </w:p>
    <w:p w:rsidR="00BC5BD2" w:rsidRPr="00513426" w:rsidRDefault="00BC5BD2" w:rsidP="00513426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0"/>
          <w:szCs w:val="20"/>
        </w:rPr>
      </w:pPr>
      <w:r w:rsidRPr="00513426">
        <w:rPr>
          <w:rFonts w:ascii="Times New Roman" w:hAnsi="Times New Roman" w:cs="Times New Roman"/>
          <w:sz w:val="20"/>
          <w:szCs w:val="20"/>
        </w:rPr>
        <w:t xml:space="preserve">от </w:t>
      </w:r>
      <w:r w:rsidR="00513426" w:rsidRPr="00513426">
        <w:rPr>
          <w:rFonts w:ascii="Times New Roman" w:hAnsi="Times New Roman" w:cs="Times New Roman"/>
          <w:sz w:val="20"/>
          <w:szCs w:val="20"/>
        </w:rPr>
        <w:t xml:space="preserve"> 14 августа </w:t>
      </w:r>
      <w:r w:rsidRPr="00513426">
        <w:rPr>
          <w:rFonts w:ascii="Times New Roman" w:hAnsi="Times New Roman" w:cs="Times New Roman"/>
          <w:sz w:val="20"/>
          <w:szCs w:val="20"/>
        </w:rPr>
        <w:t xml:space="preserve">2023 г. № </w:t>
      </w:r>
      <w:r w:rsidR="00513426" w:rsidRPr="00513426">
        <w:rPr>
          <w:rFonts w:ascii="Times New Roman" w:hAnsi="Times New Roman" w:cs="Times New Roman"/>
          <w:sz w:val="20"/>
          <w:szCs w:val="20"/>
        </w:rPr>
        <w:t>2086</w:t>
      </w:r>
    </w:p>
    <w:p w:rsidR="00513426" w:rsidRPr="00513426" w:rsidRDefault="00513426" w:rsidP="00513426">
      <w:pPr>
        <w:spacing w:after="0" w:line="240" w:lineRule="auto"/>
        <w:ind w:firstLine="9781"/>
        <w:jc w:val="center"/>
        <w:rPr>
          <w:sz w:val="20"/>
          <w:szCs w:val="20"/>
        </w:rPr>
      </w:pPr>
    </w:p>
    <w:p w:rsidR="00C86C99" w:rsidRPr="00513426" w:rsidRDefault="00C86C99" w:rsidP="00513426">
      <w:pPr>
        <w:pStyle w:val="2"/>
        <w:spacing w:line="240" w:lineRule="auto"/>
        <w:ind w:firstLine="9781"/>
        <w:jc w:val="center"/>
        <w:rPr>
          <w:sz w:val="20"/>
          <w:szCs w:val="20"/>
        </w:rPr>
      </w:pPr>
      <w:r w:rsidRPr="00513426">
        <w:rPr>
          <w:sz w:val="20"/>
          <w:szCs w:val="20"/>
        </w:rPr>
        <w:t>«Приложение № 3</w:t>
      </w:r>
    </w:p>
    <w:p w:rsidR="00C86C99" w:rsidRPr="00513426" w:rsidRDefault="00C86C99" w:rsidP="00513426">
      <w:pPr>
        <w:pStyle w:val="2"/>
        <w:spacing w:line="240" w:lineRule="auto"/>
        <w:ind w:firstLine="9781"/>
        <w:jc w:val="center"/>
        <w:rPr>
          <w:sz w:val="20"/>
          <w:szCs w:val="20"/>
        </w:rPr>
      </w:pPr>
      <w:r w:rsidRPr="00513426">
        <w:rPr>
          <w:sz w:val="20"/>
          <w:szCs w:val="20"/>
        </w:rPr>
        <w:t>к постановлению</w:t>
      </w:r>
    </w:p>
    <w:p w:rsidR="00C86C99" w:rsidRPr="00513426" w:rsidRDefault="00C86C99" w:rsidP="00513426">
      <w:pPr>
        <w:pStyle w:val="2"/>
        <w:spacing w:line="240" w:lineRule="auto"/>
        <w:ind w:firstLine="9781"/>
        <w:jc w:val="center"/>
        <w:rPr>
          <w:sz w:val="20"/>
          <w:szCs w:val="20"/>
        </w:rPr>
      </w:pPr>
      <w:r w:rsidRPr="00513426">
        <w:rPr>
          <w:sz w:val="20"/>
          <w:szCs w:val="20"/>
        </w:rPr>
        <w:t>администрации МОГО «Ухта»</w:t>
      </w:r>
    </w:p>
    <w:p w:rsidR="00C86C99" w:rsidRPr="00513426" w:rsidRDefault="007A49B1" w:rsidP="00513426">
      <w:pPr>
        <w:pStyle w:val="2"/>
        <w:shd w:val="clear" w:color="auto" w:fill="auto"/>
        <w:spacing w:line="240" w:lineRule="auto"/>
        <w:ind w:firstLine="978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07 августа </w:t>
      </w:r>
      <w:r w:rsidR="00C86C99" w:rsidRPr="00513426">
        <w:rPr>
          <w:sz w:val="20"/>
          <w:szCs w:val="20"/>
        </w:rPr>
        <w:t xml:space="preserve">2023 г. № </w:t>
      </w:r>
      <w:r w:rsidR="006F7BB8" w:rsidRPr="00513426">
        <w:rPr>
          <w:sz w:val="20"/>
          <w:szCs w:val="20"/>
        </w:rPr>
        <w:t>2022</w:t>
      </w:r>
    </w:p>
    <w:p w:rsidR="00C86C99" w:rsidRPr="00513426" w:rsidRDefault="00C86C99" w:rsidP="00513426">
      <w:pPr>
        <w:autoSpaceDE w:val="0"/>
        <w:autoSpaceDN w:val="0"/>
        <w:adjustRightInd w:val="0"/>
        <w:spacing w:after="0"/>
        <w:ind w:left="9356" w:right="281" w:firstLine="1134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:rsidR="00BC5BD2" w:rsidRDefault="007631B1" w:rsidP="005648C6">
      <w:pPr>
        <w:autoSpaceDE w:val="0"/>
        <w:autoSpaceDN w:val="0"/>
        <w:adjustRightInd w:val="0"/>
        <w:spacing w:after="0"/>
        <w:ind w:right="2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42020" cy="4815840"/>
            <wp:effectExtent l="0" t="0" r="0" b="3810"/>
            <wp:docPr id="1" name="Рисунок 1" descr="C:\Users\User\Desktop\Карта_постановление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а_постановление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010" cy="481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99" w:rsidRPr="00113011" w:rsidRDefault="00BC5BD2" w:rsidP="005648C6">
      <w:pPr>
        <w:autoSpaceDE w:val="0"/>
        <w:autoSpaceDN w:val="0"/>
        <w:adjustRightInd w:val="0"/>
        <w:spacing w:after="0"/>
        <w:ind w:right="281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ectPr w:rsidR="00C86C99" w:rsidRPr="00113011" w:rsidSect="00513426">
          <w:pgSz w:w="16837" w:h="11905" w:orient="landscape"/>
          <w:pgMar w:top="851" w:right="425" w:bottom="426" w:left="567" w:header="0" w:footer="6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________________________________».</w:t>
      </w:r>
    </w:p>
    <w:p w:rsidR="00513426" w:rsidRPr="007A49B1" w:rsidRDefault="00513426" w:rsidP="00513426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9B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Приложение№ </w:t>
      </w:r>
      <w:r w:rsidRPr="007A49B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513426" w:rsidRPr="007A49B1" w:rsidRDefault="00513426" w:rsidP="00513426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9B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</w:t>
      </w:r>
    </w:p>
    <w:p w:rsidR="00513426" w:rsidRPr="007A49B1" w:rsidRDefault="00513426" w:rsidP="00513426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9B1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МОГО «Ухта»</w:t>
      </w:r>
    </w:p>
    <w:p w:rsidR="00513426" w:rsidRPr="007A49B1" w:rsidRDefault="00513426" w:rsidP="00513426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9B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14 августа 2023 г. № 2086</w:t>
      </w:r>
    </w:p>
    <w:p w:rsidR="00513426" w:rsidRPr="007A49B1" w:rsidRDefault="00513426" w:rsidP="00513426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9B1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«Приложение № 4</w:t>
      </w:r>
    </w:p>
    <w:p w:rsidR="00513426" w:rsidRPr="007A49B1" w:rsidRDefault="00513426" w:rsidP="00513426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9B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</w:t>
      </w:r>
    </w:p>
    <w:p w:rsidR="00513426" w:rsidRPr="007A49B1" w:rsidRDefault="00513426" w:rsidP="00513426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49B1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МОГО «Ухта»</w:t>
      </w:r>
    </w:p>
    <w:p w:rsidR="00513426" w:rsidRPr="007A49B1" w:rsidRDefault="007A49B1" w:rsidP="00513426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07 августа </w:t>
      </w:r>
      <w:r w:rsidR="00513426" w:rsidRPr="007A49B1">
        <w:rPr>
          <w:rFonts w:ascii="Times New Roman" w:eastAsia="Times New Roman" w:hAnsi="Times New Roman" w:cs="Times New Roman"/>
          <w:sz w:val="20"/>
          <w:szCs w:val="20"/>
          <w:lang w:eastAsia="ru-RU"/>
        </w:rPr>
        <w:t>2023 г. № 2022</w:t>
      </w:r>
    </w:p>
    <w:p w:rsidR="00A474D4" w:rsidRPr="00C86C99" w:rsidRDefault="00A474D4" w:rsidP="00A474D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6C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Схема размещения </w:t>
      </w:r>
    </w:p>
    <w:p w:rsidR="00A474D4" w:rsidRPr="00C86C99" w:rsidRDefault="00A474D4" w:rsidP="00A474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86C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торговых предприятий и предприятий по оказанию услуг</w:t>
      </w:r>
    </w:p>
    <w:p w:rsidR="00A474D4" w:rsidRPr="00C86C99" w:rsidRDefault="00A474D4" w:rsidP="00A474D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6C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(Республика Коми, город Ухта, Комсомольская площадь)</w:t>
      </w:r>
    </w:p>
    <w:p w:rsidR="00A474D4" w:rsidRPr="00C86C99" w:rsidRDefault="00A474D4" w:rsidP="00A474D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86C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21.08.2023 </w:t>
      </w:r>
    </w:p>
    <w:tbl>
      <w:tblPr>
        <w:tblW w:w="9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15"/>
        <w:gridCol w:w="419"/>
        <w:gridCol w:w="103"/>
        <w:gridCol w:w="433"/>
        <w:gridCol w:w="78"/>
        <w:gridCol w:w="461"/>
        <w:gridCol w:w="119"/>
        <w:gridCol w:w="71"/>
        <w:gridCol w:w="197"/>
        <w:gridCol w:w="152"/>
        <w:gridCol w:w="17"/>
        <w:gridCol w:w="286"/>
        <w:gridCol w:w="220"/>
        <w:gridCol w:w="17"/>
        <w:gridCol w:w="178"/>
        <w:gridCol w:w="237"/>
        <w:gridCol w:w="74"/>
        <w:gridCol w:w="53"/>
        <w:gridCol w:w="203"/>
        <w:gridCol w:w="252"/>
        <w:gridCol w:w="85"/>
        <w:gridCol w:w="372"/>
        <w:gridCol w:w="54"/>
        <w:gridCol w:w="116"/>
        <w:gridCol w:w="375"/>
        <w:gridCol w:w="20"/>
        <w:gridCol w:w="145"/>
        <w:gridCol w:w="141"/>
        <w:gridCol w:w="111"/>
        <w:gridCol w:w="149"/>
        <w:gridCol w:w="141"/>
        <w:gridCol w:w="216"/>
        <w:gridCol w:w="115"/>
        <w:gridCol w:w="209"/>
        <w:gridCol w:w="354"/>
        <w:gridCol w:w="188"/>
        <w:gridCol w:w="386"/>
        <w:gridCol w:w="156"/>
        <w:gridCol w:w="353"/>
        <w:gridCol w:w="187"/>
        <w:gridCol w:w="348"/>
        <w:gridCol w:w="194"/>
        <w:gridCol w:w="400"/>
        <w:gridCol w:w="140"/>
        <w:gridCol w:w="388"/>
        <w:gridCol w:w="154"/>
        <w:gridCol w:w="236"/>
      </w:tblGrid>
      <w:tr w:rsidR="00C86C99" w:rsidRPr="00113011" w:rsidTr="00C86C99">
        <w:trPr>
          <w:trHeight w:val="20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33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Ухтинский городской Дворец культуры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7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205"/>
        </w:trPr>
        <w:tc>
          <w:tcPr>
            <w:tcW w:w="9954" w:type="dxa"/>
            <w:gridSpan w:val="4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пешеходная зона</w:t>
            </w:r>
          </w:p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 xml:space="preserve"> </w:t>
            </w:r>
          </w:p>
        </w:tc>
      </w:tr>
      <w:tr w:rsidR="00C86C99" w:rsidRPr="00113011" w:rsidTr="00C86C99">
        <w:trPr>
          <w:trHeight w:val="205"/>
        </w:trPr>
        <w:tc>
          <w:tcPr>
            <w:tcW w:w="9954" w:type="dxa"/>
            <w:gridSpan w:val="4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ЗОНА ОБЩЕПИТА:</w:t>
            </w:r>
          </w:p>
        </w:tc>
      </w:tr>
      <w:tr w:rsidR="00C86C99" w:rsidRPr="00113011" w:rsidTr="00C86C99">
        <w:trPr>
          <w:cantSplit/>
          <w:trHeight w:val="320"/>
        </w:trPr>
        <w:tc>
          <w:tcPr>
            <w:tcW w:w="6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24</w:t>
            </w: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8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259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217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3</w:t>
            </w: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22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232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277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4</w:t>
            </w: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289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5</w:t>
            </w: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20</w:t>
            </w:r>
          </w:p>
        </w:tc>
        <w:tc>
          <w:tcPr>
            <w:tcW w:w="5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cantSplit/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272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803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ЗОНА ТОРГОВЛИ И УСЛУГ: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27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9" w:type="dxa"/>
            <w:gridSpan w:val="10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19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26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5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355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7</w:t>
            </w:r>
            <w:r w:rsidR="005033AD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*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5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18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26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5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26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5033AD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5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479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  <w:p w:rsidR="00C86C99" w:rsidRPr="00113011" w:rsidRDefault="00B35CA3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ХУДОЖНИКИ</w:t>
            </w:r>
          </w:p>
        </w:tc>
        <w:tc>
          <w:tcPr>
            <w:tcW w:w="1646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26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9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135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23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165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339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  <w:t>11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518"/>
        </w:trPr>
        <w:tc>
          <w:tcPr>
            <w:tcW w:w="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2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8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12</w:t>
            </w:r>
          </w:p>
        </w:tc>
        <w:tc>
          <w:tcPr>
            <w:tcW w:w="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13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7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18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2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8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7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18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96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проезжая часть</w:t>
            </w:r>
          </w:p>
        </w:tc>
        <w:tc>
          <w:tcPr>
            <w:tcW w:w="16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C86C99" w:rsidRPr="00113011" w:rsidTr="00C86C99">
        <w:trPr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нежилое здание</w:t>
            </w:r>
          </w:p>
        </w:tc>
        <w:tc>
          <w:tcPr>
            <w:tcW w:w="1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6C99" w:rsidRPr="00113011" w:rsidRDefault="00C86C99" w:rsidP="007C5F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</w:tbl>
    <w:p w:rsidR="00A474D4" w:rsidRPr="00A474D4" w:rsidRDefault="00A474D4" w:rsidP="00A474D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highlight w:val="yellow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  <w:gridCol w:w="1800"/>
      </w:tblGrid>
      <w:tr w:rsidR="00C86C99" w:rsidRPr="00113011" w:rsidTr="007C5F6D">
        <w:trPr>
          <w:trHeight w:val="245"/>
        </w:trPr>
        <w:tc>
          <w:tcPr>
            <w:tcW w:w="8222" w:type="dxa"/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Время торговли</w:t>
            </w:r>
          </w:p>
        </w:tc>
        <w:tc>
          <w:tcPr>
            <w:tcW w:w="1843" w:type="dxa"/>
            <w:shd w:val="clear" w:color="auto" w:fill="auto"/>
          </w:tcPr>
          <w:p w:rsidR="00C86C99" w:rsidRPr="00113011" w:rsidRDefault="00C86C99" w:rsidP="007A49B1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 xml:space="preserve">с 12:00 до </w:t>
            </w:r>
            <w:r w:rsidR="007A49B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21:30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 xml:space="preserve"> часов</w:t>
            </w:r>
          </w:p>
        </w:tc>
      </w:tr>
      <w:tr w:rsidR="00C86C99" w:rsidRPr="00113011" w:rsidTr="007C5F6D">
        <w:trPr>
          <w:trHeight w:val="211"/>
        </w:trPr>
        <w:tc>
          <w:tcPr>
            <w:tcW w:w="8222" w:type="dxa"/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Количество торговых мест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24 единиц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</w:tr>
      <w:tr w:rsidR="00C86C99" w:rsidRPr="00113011" w:rsidTr="007C5F6D">
        <w:trPr>
          <w:trHeight w:val="211"/>
        </w:trPr>
        <w:tc>
          <w:tcPr>
            <w:tcW w:w="8222" w:type="dxa"/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Зона общепита (шашлык, плов, выпечка, безалкогольные напитки)</w:t>
            </w:r>
          </w:p>
        </w:tc>
        <w:tc>
          <w:tcPr>
            <w:tcW w:w="1843" w:type="dxa"/>
            <w:shd w:val="clear" w:color="auto" w:fill="auto"/>
          </w:tcPr>
          <w:p w:rsidR="00C86C99" w:rsidRPr="00113011" w:rsidRDefault="00C86C99" w:rsidP="00C86C99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до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единиц</w:t>
            </w:r>
          </w:p>
        </w:tc>
      </w:tr>
      <w:tr w:rsidR="00C86C99" w:rsidRPr="00113011" w:rsidTr="007C5F6D">
        <w:trPr>
          <w:trHeight w:val="211"/>
        </w:trPr>
        <w:tc>
          <w:tcPr>
            <w:tcW w:w="8222" w:type="dxa"/>
            <w:shd w:val="clear" w:color="auto" w:fill="auto"/>
          </w:tcPr>
          <w:p w:rsidR="00C86C99" w:rsidRPr="00113011" w:rsidRDefault="00C86C99" w:rsidP="007C5F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</w:pPr>
            <w:proofErr w:type="gramStart"/>
            <w:r w:rsidRPr="001130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 xml:space="preserve">Зона торговли и услуг (хлебобулочные и кондитерские изделия, выпечка, сыры и молочная продукция, фермерские и ремесленные продукты, безалкогольные напитки,  поп-корн, сладкая вата, мороженное, шары, игрушки,  сладкие безалкогольные коктейли,  игрушки, батут, водные шары, </w:t>
            </w:r>
            <w:proofErr w:type="spellStart"/>
            <w:r w:rsidRPr="001130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аквагрим</w:t>
            </w:r>
            <w:proofErr w:type="spellEnd"/>
            <w:r w:rsidRPr="001130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 xml:space="preserve"> и др.)    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86C99" w:rsidRPr="00113011" w:rsidRDefault="00C86C99" w:rsidP="00C86C99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до 1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единиц</w:t>
            </w:r>
          </w:p>
        </w:tc>
      </w:tr>
    </w:tbl>
    <w:p w:rsidR="007A49B1" w:rsidRDefault="007A49B1" w:rsidP="007A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A49B1" w:rsidRPr="007A49B1" w:rsidRDefault="007A49B1" w:rsidP="007A49B1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18"/>
          <w:szCs w:val="18"/>
        </w:rPr>
      </w:pPr>
      <w:r w:rsidRPr="007A49B1">
        <w:rPr>
          <w:rFonts w:ascii="Times New Roman" w:hAnsi="Times New Roman" w:cs="Times New Roman"/>
          <w:sz w:val="18"/>
          <w:szCs w:val="18"/>
        </w:rPr>
        <w:lastRenderedPageBreak/>
        <w:t>Приложение№ 3</w:t>
      </w:r>
    </w:p>
    <w:p w:rsidR="007A49B1" w:rsidRPr="007A49B1" w:rsidRDefault="007A49B1" w:rsidP="007A49B1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18"/>
          <w:szCs w:val="18"/>
        </w:rPr>
      </w:pPr>
      <w:r w:rsidRPr="007A49B1">
        <w:rPr>
          <w:rFonts w:ascii="Times New Roman" w:hAnsi="Times New Roman" w:cs="Times New Roman"/>
          <w:sz w:val="18"/>
          <w:szCs w:val="18"/>
        </w:rPr>
        <w:t>к постановлению</w:t>
      </w:r>
    </w:p>
    <w:p w:rsidR="007A49B1" w:rsidRPr="007A49B1" w:rsidRDefault="007A49B1" w:rsidP="007A49B1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18"/>
          <w:szCs w:val="18"/>
        </w:rPr>
      </w:pPr>
      <w:r w:rsidRPr="007A49B1">
        <w:rPr>
          <w:rFonts w:ascii="Times New Roman" w:hAnsi="Times New Roman" w:cs="Times New Roman"/>
          <w:sz w:val="18"/>
          <w:szCs w:val="18"/>
        </w:rPr>
        <w:t>администрации МОГО «Ухта»</w:t>
      </w:r>
    </w:p>
    <w:p w:rsidR="007A49B1" w:rsidRDefault="007A49B1" w:rsidP="007A49B1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18"/>
          <w:szCs w:val="18"/>
        </w:rPr>
      </w:pPr>
      <w:r w:rsidRPr="007A49B1">
        <w:rPr>
          <w:rFonts w:ascii="Times New Roman" w:hAnsi="Times New Roman" w:cs="Times New Roman"/>
          <w:sz w:val="18"/>
          <w:szCs w:val="18"/>
        </w:rPr>
        <w:t>от  14 августа 2023 г. № 2086</w:t>
      </w:r>
    </w:p>
    <w:p w:rsidR="007A49B1" w:rsidRPr="007A49B1" w:rsidRDefault="007A49B1" w:rsidP="007A49B1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18"/>
          <w:szCs w:val="18"/>
        </w:rPr>
      </w:pPr>
    </w:p>
    <w:p w:rsidR="007A49B1" w:rsidRPr="007A49B1" w:rsidRDefault="007A49B1" w:rsidP="007A49B1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18"/>
          <w:szCs w:val="18"/>
        </w:rPr>
      </w:pPr>
      <w:r w:rsidRPr="007A49B1">
        <w:rPr>
          <w:rFonts w:ascii="Times New Roman" w:hAnsi="Times New Roman" w:cs="Times New Roman"/>
          <w:sz w:val="18"/>
          <w:szCs w:val="18"/>
        </w:rPr>
        <w:t>«Приложение № 5</w:t>
      </w:r>
    </w:p>
    <w:p w:rsidR="007A49B1" w:rsidRPr="007A49B1" w:rsidRDefault="007A49B1" w:rsidP="007A49B1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18"/>
          <w:szCs w:val="18"/>
        </w:rPr>
      </w:pPr>
      <w:r w:rsidRPr="007A49B1">
        <w:rPr>
          <w:rFonts w:ascii="Times New Roman" w:hAnsi="Times New Roman" w:cs="Times New Roman"/>
          <w:sz w:val="18"/>
          <w:szCs w:val="18"/>
        </w:rPr>
        <w:t>к постановлению</w:t>
      </w:r>
    </w:p>
    <w:p w:rsidR="007A49B1" w:rsidRPr="007A49B1" w:rsidRDefault="007A49B1" w:rsidP="007A49B1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18"/>
          <w:szCs w:val="18"/>
        </w:rPr>
      </w:pPr>
      <w:r w:rsidRPr="007A49B1">
        <w:rPr>
          <w:rFonts w:ascii="Times New Roman" w:hAnsi="Times New Roman" w:cs="Times New Roman"/>
          <w:sz w:val="18"/>
          <w:szCs w:val="18"/>
        </w:rPr>
        <w:t>администрации МОГО «Ухта»</w:t>
      </w:r>
    </w:p>
    <w:p w:rsidR="007A49B1" w:rsidRPr="007A49B1" w:rsidRDefault="007A49B1" w:rsidP="007A49B1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07 августа </w:t>
      </w:r>
      <w:r w:rsidRPr="007A49B1">
        <w:rPr>
          <w:rFonts w:ascii="Times New Roman" w:hAnsi="Times New Roman" w:cs="Times New Roman"/>
          <w:sz w:val="18"/>
          <w:szCs w:val="18"/>
        </w:rPr>
        <w:t>2023 г. № 2022</w:t>
      </w:r>
    </w:p>
    <w:p w:rsidR="00770C8B" w:rsidRPr="00113011" w:rsidRDefault="00770C8B" w:rsidP="00770C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"/>
        </w:rPr>
      </w:pPr>
      <w:r w:rsidRPr="00113011">
        <w:rPr>
          <w:rFonts w:ascii="Times New Roman" w:eastAsia="Calibri" w:hAnsi="Times New Roman" w:cs="Times New Roman"/>
          <w:color w:val="000000"/>
          <w:sz w:val="24"/>
          <w:szCs w:val="24"/>
          <w:lang w:val="ru"/>
        </w:rPr>
        <w:t xml:space="preserve">Схема размещения </w:t>
      </w:r>
    </w:p>
    <w:p w:rsidR="00770C8B" w:rsidRPr="00113011" w:rsidRDefault="00770C8B" w:rsidP="00770C8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"/>
        </w:rPr>
      </w:pPr>
      <w:r w:rsidRPr="00113011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торговых предприятий и предприятий по оказанию услуг</w:t>
      </w:r>
    </w:p>
    <w:p w:rsidR="00770C8B" w:rsidRPr="00113011" w:rsidRDefault="00770C8B" w:rsidP="00770C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ru"/>
        </w:rPr>
      </w:pPr>
      <w:r w:rsidRPr="00113011">
        <w:rPr>
          <w:rFonts w:ascii="Times New Roman" w:eastAsia="Calibri" w:hAnsi="Times New Roman" w:cs="Times New Roman"/>
          <w:color w:val="000000"/>
          <w:sz w:val="24"/>
          <w:szCs w:val="24"/>
          <w:lang w:val="ru"/>
        </w:rPr>
        <w:t xml:space="preserve"> (Республика Коми, город Ухта, Комсомольская площадь)</w:t>
      </w:r>
      <w:r w:rsidR="007A49B1">
        <w:rPr>
          <w:rFonts w:ascii="Times New Roman" w:eastAsia="Calibri" w:hAnsi="Times New Roman" w:cs="Times New Roman"/>
          <w:color w:val="000000"/>
          <w:sz w:val="24"/>
          <w:szCs w:val="24"/>
          <w:lang w:val="ru"/>
        </w:rPr>
        <w:t xml:space="preserve"> </w:t>
      </w:r>
      <w:r w:rsidRPr="001130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22.08.2023 </w:t>
      </w:r>
    </w:p>
    <w:tbl>
      <w:tblPr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15"/>
        <w:gridCol w:w="419"/>
        <w:gridCol w:w="103"/>
        <w:gridCol w:w="433"/>
        <w:gridCol w:w="78"/>
        <w:gridCol w:w="461"/>
        <w:gridCol w:w="119"/>
        <w:gridCol w:w="71"/>
        <w:gridCol w:w="197"/>
        <w:gridCol w:w="152"/>
        <w:gridCol w:w="17"/>
        <w:gridCol w:w="286"/>
        <w:gridCol w:w="220"/>
        <w:gridCol w:w="17"/>
        <w:gridCol w:w="178"/>
        <w:gridCol w:w="237"/>
        <w:gridCol w:w="74"/>
        <w:gridCol w:w="53"/>
        <w:gridCol w:w="203"/>
        <w:gridCol w:w="252"/>
        <w:gridCol w:w="85"/>
        <w:gridCol w:w="372"/>
        <w:gridCol w:w="54"/>
        <w:gridCol w:w="116"/>
        <w:gridCol w:w="375"/>
        <w:gridCol w:w="20"/>
        <w:gridCol w:w="145"/>
        <w:gridCol w:w="141"/>
        <w:gridCol w:w="111"/>
        <w:gridCol w:w="149"/>
        <w:gridCol w:w="141"/>
        <w:gridCol w:w="216"/>
        <w:gridCol w:w="115"/>
        <w:gridCol w:w="209"/>
        <w:gridCol w:w="354"/>
        <w:gridCol w:w="188"/>
        <w:gridCol w:w="386"/>
        <w:gridCol w:w="156"/>
        <w:gridCol w:w="353"/>
        <w:gridCol w:w="187"/>
        <w:gridCol w:w="348"/>
        <w:gridCol w:w="194"/>
        <w:gridCol w:w="400"/>
        <w:gridCol w:w="140"/>
        <w:gridCol w:w="388"/>
        <w:gridCol w:w="154"/>
        <w:gridCol w:w="360"/>
      </w:tblGrid>
      <w:tr w:rsidR="00770C8B" w:rsidRPr="00113011" w:rsidTr="007A49B1">
        <w:trPr>
          <w:trHeight w:val="20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33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Ухтинский городской Дворец культуры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7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205"/>
        </w:trPr>
        <w:tc>
          <w:tcPr>
            <w:tcW w:w="10078" w:type="dxa"/>
            <w:gridSpan w:val="4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пешеходная зона</w:t>
            </w: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 xml:space="preserve"> </w:t>
            </w:r>
          </w:p>
        </w:tc>
      </w:tr>
      <w:tr w:rsidR="00770C8B" w:rsidRPr="00113011" w:rsidTr="007A49B1">
        <w:trPr>
          <w:trHeight w:val="205"/>
        </w:trPr>
        <w:tc>
          <w:tcPr>
            <w:tcW w:w="10078" w:type="dxa"/>
            <w:gridSpan w:val="4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ЗОНА ОБЩЕПИТА:</w:t>
            </w:r>
          </w:p>
        </w:tc>
      </w:tr>
      <w:tr w:rsidR="00770C8B" w:rsidRPr="00113011" w:rsidTr="007A49B1">
        <w:trPr>
          <w:cantSplit/>
          <w:trHeight w:val="320"/>
        </w:trPr>
        <w:tc>
          <w:tcPr>
            <w:tcW w:w="6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24</w:t>
            </w: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8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259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217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3</w:t>
            </w: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22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232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277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4</w:t>
            </w: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231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A49B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32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5</w:t>
            </w: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20</w:t>
            </w:r>
          </w:p>
        </w:tc>
        <w:tc>
          <w:tcPr>
            <w:tcW w:w="5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cantSplit/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3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272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803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ЗОНА ТОРГОВЛИ И УСЛУГ: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27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9" w:type="dxa"/>
            <w:gridSpan w:val="10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19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26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5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355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7</w:t>
            </w:r>
            <w:r w:rsidR="005033AD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*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5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18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26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5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26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5033AD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5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479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  <w:p w:rsidR="00770C8B" w:rsidRPr="00113011" w:rsidRDefault="00F84F09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ХУДОЖНИКИ</w:t>
            </w:r>
          </w:p>
        </w:tc>
        <w:tc>
          <w:tcPr>
            <w:tcW w:w="1646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263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9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u w:val="single"/>
                <w:lang w:val="ru" w:eastAsia="ru-RU"/>
              </w:rPr>
              <w:t>зеленые насаждения</w:t>
            </w: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7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135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230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165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339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  <w:t>11</w:t>
            </w: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518"/>
        </w:trPr>
        <w:tc>
          <w:tcPr>
            <w:tcW w:w="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10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2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8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12</w:t>
            </w:r>
          </w:p>
        </w:tc>
        <w:tc>
          <w:tcPr>
            <w:tcW w:w="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20"/>
                <w:szCs w:val="20"/>
                <w:lang w:val="ru" w:eastAsia="ru-RU"/>
              </w:rPr>
              <w:t>13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7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18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2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8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7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18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278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209"/>
        </w:trPr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проезжая часть</w:t>
            </w:r>
          </w:p>
        </w:tc>
        <w:tc>
          <w:tcPr>
            <w:tcW w:w="16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  <w:tr w:rsidR="00770C8B" w:rsidRPr="00113011" w:rsidTr="007A49B1">
        <w:trPr>
          <w:trHeight w:val="71"/>
        </w:trPr>
        <w:tc>
          <w:tcPr>
            <w:tcW w:w="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14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25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  <w:t>нежилое здание</w:t>
            </w:r>
          </w:p>
        </w:tc>
        <w:tc>
          <w:tcPr>
            <w:tcW w:w="1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0C8B" w:rsidRPr="00113011" w:rsidRDefault="00770C8B" w:rsidP="00770C8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F7F7F"/>
                <w:sz w:val="20"/>
                <w:szCs w:val="20"/>
                <w:lang w:val="ru" w:eastAsia="ru-RU"/>
              </w:rPr>
            </w:pPr>
          </w:p>
        </w:tc>
      </w:tr>
    </w:tbl>
    <w:p w:rsidR="00770C8B" w:rsidRPr="00113011" w:rsidRDefault="00770C8B" w:rsidP="00770C8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val="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  <w:gridCol w:w="1800"/>
      </w:tblGrid>
      <w:tr w:rsidR="00770C8B" w:rsidRPr="00113011" w:rsidTr="00BC5BD2">
        <w:trPr>
          <w:trHeight w:val="245"/>
        </w:trPr>
        <w:tc>
          <w:tcPr>
            <w:tcW w:w="7945" w:type="dxa"/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Время торговли</w:t>
            </w:r>
          </w:p>
        </w:tc>
        <w:tc>
          <w:tcPr>
            <w:tcW w:w="1800" w:type="dxa"/>
            <w:shd w:val="clear" w:color="auto" w:fill="auto"/>
          </w:tcPr>
          <w:p w:rsidR="00770C8B" w:rsidRPr="00113011" w:rsidRDefault="00770C8B" w:rsidP="00EA0F86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с 1</w:t>
            </w:r>
            <w:r w:rsidR="00EA0F86"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2: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 xml:space="preserve">00 до </w:t>
            </w:r>
            <w:r w:rsidR="00EA0F86"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19:00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 xml:space="preserve"> часов</w:t>
            </w:r>
          </w:p>
        </w:tc>
      </w:tr>
      <w:tr w:rsidR="00770C8B" w:rsidRPr="00113011" w:rsidTr="00BC5BD2">
        <w:trPr>
          <w:trHeight w:val="211"/>
        </w:trPr>
        <w:tc>
          <w:tcPr>
            <w:tcW w:w="7945" w:type="dxa"/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Количество торговых мест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24 единиц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</w:tr>
      <w:tr w:rsidR="00770C8B" w:rsidRPr="00113011" w:rsidTr="00BC5BD2">
        <w:trPr>
          <w:trHeight w:val="211"/>
        </w:trPr>
        <w:tc>
          <w:tcPr>
            <w:tcW w:w="7945" w:type="dxa"/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Зона общепита (шашлык, плов, выпечка, безалкогольные напитки)</w:t>
            </w:r>
          </w:p>
        </w:tc>
        <w:tc>
          <w:tcPr>
            <w:tcW w:w="1800" w:type="dxa"/>
            <w:shd w:val="clear" w:color="auto" w:fill="auto"/>
          </w:tcPr>
          <w:p w:rsidR="00770C8B" w:rsidRPr="00113011" w:rsidRDefault="00770C8B" w:rsidP="00C86C99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до </w:t>
            </w:r>
            <w:r w:rsidR="00C86C99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единиц</w:t>
            </w:r>
          </w:p>
        </w:tc>
      </w:tr>
      <w:tr w:rsidR="00770C8B" w:rsidRPr="00113011" w:rsidTr="00BC5BD2">
        <w:trPr>
          <w:trHeight w:val="211"/>
        </w:trPr>
        <w:tc>
          <w:tcPr>
            <w:tcW w:w="7945" w:type="dxa"/>
            <w:shd w:val="clear" w:color="auto" w:fill="auto"/>
          </w:tcPr>
          <w:p w:rsidR="00770C8B" w:rsidRPr="00113011" w:rsidRDefault="00770C8B" w:rsidP="00770C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</w:pPr>
            <w:proofErr w:type="gramStart"/>
            <w:r w:rsidRPr="001130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 xml:space="preserve">Зона торговли и услуг (хлебобулочные и кондитерские изделия, выпечка, сыры и молочная продукция, фермерские и ремесленные продукты, безалкогольные напитки,  поп-корн, сладкая вата, мороженное, шары, игрушки,  сладкие безалкогольные коктейли,  игрушки, батут, водные шары, </w:t>
            </w:r>
            <w:proofErr w:type="spellStart"/>
            <w:r w:rsidRPr="001130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>аквагрим</w:t>
            </w:r>
            <w:proofErr w:type="spellEnd"/>
            <w:r w:rsidRPr="001130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val="ru" w:eastAsia="ru-RU"/>
              </w:rPr>
              <w:t xml:space="preserve"> и др.)    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770C8B" w:rsidRPr="00113011" w:rsidRDefault="00770C8B" w:rsidP="00C86C99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до 1</w:t>
            </w:r>
            <w:r w:rsidR="00C86C99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113011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единиц</w:t>
            </w:r>
          </w:p>
        </w:tc>
      </w:tr>
    </w:tbl>
    <w:p w:rsidR="005033AD" w:rsidRDefault="007A49B1" w:rsidP="005648C6">
      <w:pPr>
        <w:autoSpaceDE w:val="0"/>
        <w:autoSpaceDN w:val="0"/>
        <w:adjustRightInd w:val="0"/>
        <w:spacing w:after="0"/>
        <w:ind w:right="281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BC5B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sectPr w:rsidR="005033AD" w:rsidSect="007A49B1">
      <w:pgSz w:w="11905" w:h="16837"/>
      <w:pgMar w:top="426" w:right="567" w:bottom="425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9.95pt;height:18.75pt" o:bullet="t">
        <v:imagedata r:id="rId1" o:title=""/>
      </v:shape>
    </w:pict>
  </w:numPicBullet>
  <w:abstractNum w:abstractNumId="0">
    <w:nsid w:val="0DCE564B"/>
    <w:multiLevelType w:val="multilevel"/>
    <w:tmpl w:val="37E6F3AA"/>
    <w:lvl w:ilvl="0">
      <w:start w:val="1"/>
      <w:numFmt w:val="decimal"/>
      <w:lvlText w:val="%1."/>
      <w:lvlJc w:val="left"/>
      <w:pPr>
        <w:ind w:left="1759" w:hanging="1050"/>
      </w:pPr>
      <w:rPr>
        <w:rFonts w:ascii="Times New Roman" w:eastAsia="Arial Unicode MS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0F8D5149"/>
    <w:multiLevelType w:val="multilevel"/>
    <w:tmpl w:val="346EA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32C26"/>
    <w:multiLevelType w:val="multilevel"/>
    <w:tmpl w:val="F4A4ED4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2145" w:hanging="720"/>
      </w:pPr>
    </w:lvl>
    <w:lvl w:ilvl="2">
      <w:start w:val="1"/>
      <w:numFmt w:val="decimal"/>
      <w:lvlText w:val="%1.%2.%3."/>
      <w:lvlJc w:val="left"/>
      <w:pPr>
        <w:ind w:left="3570" w:hanging="720"/>
      </w:pPr>
    </w:lvl>
    <w:lvl w:ilvl="3">
      <w:start w:val="1"/>
      <w:numFmt w:val="decimal"/>
      <w:lvlText w:val="%1.%2.%3.%4."/>
      <w:lvlJc w:val="left"/>
      <w:pPr>
        <w:ind w:left="5355" w:hanging="1080"/>
      </w:pPr>
    </w:lvl>
    <w:lvl w:ilvl="4">
      <w:start w:val="1"/>
      <w:numFmt w:val="decimal"/>
      <w:lvlText w:val="%1.%2.%3.%4.%5."/>
      <w:lvlJc w:val="left"/>
      <w:pPr>
        <w:ind w:left="6780" w:hanging="1080"/>
      </w:pPr>
    </w:lvl>
    <w:lvl w:ilvl="5">
      <w:start w:val="1"/>
      <w:numFmt w:val="decimal"/>
      <w:lvlText w:val="%1.%2.%3.%4.%5.%6."/>
      <w:lvlJc w:val="left"/>
      <w:pPr>
        <w:ind w:left="8565" w:hanging="1440"/>
      </w:pPr>
    </w:lvl>
    <w:lvl w:ilvl="6">
      <w:start w:val="1"/>
      <w:numFmt w:val="decimal"/>
      <w:lvlText w:val="%1.%2.%3.%4.%5.%6.%7."/>
      <w:lvlJc w:val="left"/>
      <w:pPr>
        <w:ind w:left="10350" w:hanging="1800"/>
      </w:pPr>
    </w:lvl>
    <w:lvl w:ilvl="7">
      <w:start w:val="1"/>
      <w:numFmt w:val="decimal"/>
      <w:lvlText w:val="%1.%2.%3.%4.%5.%6.%7.%8."/>
      <w:lvlJc w:val="left"/>
      <w:pPr>
        <w:ind w:left="11775" w:hanging="1800"/>
      </w:pPr>
    </w:lvl>
    <w:lvl w:ilvl="8">
      <w:start w:val="1"/>
      <w:numFmt w:val="decimal"/>
      <w:lvlText w:val="%1.%2.%3.%4.%5.%6.%7.%8.%9."/>
      <w:lvlJc w:val="left"/>
      <w:pPr>
        <w:ind w:left="13560" w:hanging="2160"/>
      </w:pPr>
    </w:lvl>
  </w:abstractNum>
  <w:abstractNum w:abstractNumId="3">
    <w:nsid w:val="18DA138E"/>
    <w:multiLevelType w:val="multilevel"/>
    <w:tmpl w:val="E1E21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7A7655"/>
    <w:multiLevelType w:val="hybridMultilevel"/>
    <w:tmpl w:val="DC94D664"/>
    <w:lvl w:ilvl="0" w:tplc="710A1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879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CF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00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02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28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DC3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AEB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5A8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1265EF"/>
    <w:multiLevelType w:val="multilevel"/>
    <w:tmpl w:val="7F929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481490"/>
    <w:multiLevelType w:val="multilevel"/>
    <w:tmpl w:val="1A0E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EE67C3"/>
    <w:multiLevelType w:val="multilevel"/>
    <w:tmpl w:val="06205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4425E0"/>
    <w:multiLevelType w:val="multilevel"/>
    <w:tmpl w:val="55342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5E0D5C"/>
    <w:multiLevelType w:val="hybridMultilevel"/>
    <w:tmpl w:val="AB625AEC"/>
    <w:lvl w:ilvl="0" w:tplc="B964A594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B39A8"/>
    <w:multiLevelType w:val="hybridMultilevel"/>
    <w:tmpl w:val="E8627BBE"/>
    <w:lvl w:ilvl="0" w:tplc="B4EAEBD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1814CB4"/>
    <w:multiLevelType w:val="multilevel"/>
    <w:tmpl w:val="BA6407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790840"/>
    <w:multiLevelType w:val="multilevel"/>
    <w:tmpl w:val="7AFEC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681C03"/>
    <w:multiLevelType w:val="multilevel"/>
    <w:tmpl w:val="B70CD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C56326"/>
    <w:multiLevelType w:val="multilevel"/>
    <w:tmpl w:val="D4485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34056D"/>
    <w:multiLevelType w:val="multilevel"/>
    <w:tmpl w:val="943C2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8C07EB"/>
    <w:multiLevelType w:val="multilevel"/>
    <w:tmpl w:val="DB560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D806C2"/>
    <w:multiLevelType w:val="multilevel"/>
    <w:tmpl w:val="C6D6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9705A5"/>
    <w:multiLevelType w:val="multilevel"/>
    <w:tmpl w:val="9B22E4D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1447D8"/>
    <w:multiLevelType w:val="multilevel"/>
    <w:tmpl w:val="DE4A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156CD4"/>
    <w:multiLevelType w:val="multilevel"/>
    <w:tmpl w:val="C5306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1234319"/>
    <w:multiLevelType w:val="multilevel"/>
    <w:tmpl w:val="99BC3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255F4C"/>
    <w:multiLevelType w:val="hybridMultilevel"/>
    <w:tmpl w:val="89E0FD08"/>
    <w:lvl w:ilvl="0" w:tplc="A4500D4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3569A"/>
    <w:multiLevelType w:val="multilevel"/>
    <w:tmpl w:val="4146A2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5E7E58"/>
    <w:multiLevelType w:val="multilevel"/>
    <w:tmpl w:val="71AE90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DA61B6"/>
    <w:multiLevelType w:val="hybridMultilevel"/>
    <w:tmpl w:val="B3BA62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943878"/>
    <w:multiLevelType w:val="hybridMultilevel"/>
    <w:tmpl w:val="D6C28230"/>
    <w:lvl w:ilvl="0" w:tplc="0310E2D0">
      <w:start w:val="1"/>
      <w:numFmt w:val="decimal"/>
      <w:lvlText w:val="%1."/>
      <w:lvlJc w:val="left"/>
      <w:pPr>
        <w:ind w:left="1841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702A70"/>
    <w:multiLevelType w:val="multilevel"/>
    <w:tmpl w:val="87A8D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4330DB"/>
    <w:multiLevelType w:val="multilevel"/>
    <w:tmpl w:val="0BBCA5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9"/>
  </w:num>
  <w:num w:numId="2">
    <w:abstractNumId w:val="23"/>
  </w:num>
  <w:num w:numId="3">
    <w:abstractNumId w:val="12"/>
  </w:num>
  <w:num w:numId="4">
    <w:abstractNumId w:val="18"/>
  </w:num>
  <w:num w:numId="5">
    <w:abstractNumId w:val="16"/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13"/>
  </w:num>
  <w:num w:numId="9">
    <w:abstractNumId w:val="20"/>
  </w:num>
  <w:num w:numId="10">
    <w:abstractNumId w:val="7"/>
  </w:num>
  <w:num w:numId="11">
    <w:abstractNumId w:val="3"/>
  </w:num>
  <w:num w:numId="12">
    <w:abstractNumId w:val="17"/>
  </w:num>
  <w:num w:numId="13">
    <w:abstractNumId w:val="8"/>
  </w:num>
  <w:num w:numId="14">
    <w:abstractNumId w:val="1"/>
  </w:num>
  <w:num w:numId="15">
    <w:abstractNumId w:val="21"/>
  </w:num>
  <w:num w:numId="16">
    <w:abstractNumId w:val="15"/>
  </w:num>
  <w:num w:numId="17">
    <w:abstractNumId w:val="5"/>
  </w:num>
  <w:num w:numId="18">
    <w:abstractNumId w:val="26"/>
  </w:num>
  <w:num w:numId="19">
    <w:abstractNumId w:val="27"/>
  </w:num>
  <w:num w:numId="20">
    <w:abstractNumId w:val="11"/>
  </w:num>
  <w:num w:numId="21">
    <w:abstractNumId w:val="24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0"/>
  </w:num>
  <w:num w:numId="28">
    <w:abstractNumId w:val="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65"/>
    <w:rsid w:val="00002B4B"/>
    <w:rsid w:val="0003145E"/>
    <w:rsid w:val="0005715A"/>
    <w:rsid w:val="0006213B"/>
    <w:rsid w:val="0008438A"/>
    <w:rsid w:val="00095747"/>
    <w:rsid w:val="000A455D"/>
    <w:rsid w:val="000A5F7D"/>
    <w:rsid w:val="00113011"/>
    <w:rsid w:val="00123FFE"/>
    <w:rsid w:val="0016353C"/>
    <w:rsid w:val="00170FF1"/>
    <w:rsid w:val="001D0F4A"/>
    <w:rsid w:val="001D22BA"/>
    <w:rsid w:val="001F2DE4"/>
    <w:rsid w:val="002266E7"/>
    <w:rsid w:val="00251614"/>
    <w:rsid w:val="00256C0B"/>
    <w:rsid w:val="00261CF5"/>
    <w:rsid w:val="00262E93"/>
    <w:rsid w:val="002B6ACF"/>
    <w:rsid w:val="00300040"/>
    <w:rsid w:val="00367394"/>
    <w:rsid w:val="003740E3"/>
    <w:rsid w:val="003761BC"/>
    <w:rsid w:val="003C22BE"/>
    <w:rsid w:val="003D6FF0"/>
    <w:rsid w:val="003F445B"/>
    <w:rsid w:val="003F52E4"/>
    <w:rsid w:val="003F7468"/>
    <w:rsid w:val="00417AB8"/>
    <w:rsid w:val="004B3F30"/>
    <w:rsid w:val="004F0A3B"/>
    <w:rsid w:val="005033AD"/>
    <w:rsid w:val="00513426"/>
    <w:rsid w:val="00543BC3"/>
    <w:rsid w:val="00547807"/>
    <w:rsid w:val="005643AB"/>
    <w:rsid w:val="005648C6"/>
    <w:rsid w:val="005E1CB4"/>
    <w:rsid w:val="006600D8"/>
    <w:rsid w:val="006A5874"/>
    <w:rsid w:val="006C796D"/>
    <w:rsid w:val="006D0065"/>
    <w:rsid w:val="006D0CB8"/>
    <w:rsid w:val="006E4EA3"/>
    <w:rsid w:val="006F575B"/>
    <w:rsid w:val="006F7BB8"/>
    <w:rsid w:val="007631B1"/>
    <w:rsid w:val="0076738C"/>
    <w:rsid w:val="00770C8B"/>
    <w:rsid w:val="00785939"/>
    <w:rsid w:val="00785AD3"/>
    <w:rsid w:val="007A49B1"/>
    <w:rsid w:val="007C06E6"/>
    <w:rsid w:val="007F7F14"/>
    <w:rsid w:val="008045E0"/>
    <w:rsid w:val="00823505"/>
    <w:rsid w:val="008C0133"/>
    <w:rsid w:val="008C4939"/>
    <w:rsid w:val="008C76FC"/>
    <w:rsid w:val="008E7CA3"/>
    <w:rsid w:val="0091777E"/>
    <w:rsid w:val="00980620"/>
    <w:rsid w:val="00994544"/>
    <w:rsid w:val="009A2FFC"/>
    <w:rsid w:val="009A43D8"/>
    <w:rsid w:val="00A06502"/>
    <w:rsid w:val="00A21500"/>
    <w:rsid w:val="00A45143"/>
    <w:rsid w:val="00A456EF"/>
    <w:rsid w:val="00A474D4"/>
    <w:rsid w:val="00A54ACB"/>
    <w:rsid w:val="00AC06ED"/>
    <w:rsid w:val="00B24BFD"/>
    <w:rsid w:val="00B35CA3"/>
    <w:rsid w:val="00B73E6E"/>
    <w:rsid w:val="00BA0748"/>
    <w:rsid w:val="00BB3361"/>
    <w:rsid w:val="00BC5BD2"/>
    <w:rsid w:val="00BE64E4"/>
    <w:rsid w:val="00C15062"/>
    <w:rsid w:val="00C460C8"/>
    <w:rsid w:val="00C80AF3"/>
    <w:rsid w:val="00C86C99"/>
    <w:rsid w:val="00D1452E"/>
    <w:rsid w:val="00D24321"/>
    <w:rsid w:val="00D25BA0"/>
    <w:rsid w:val="00D325B9"/>
    <w:rsid w:val="00D66357"/>
    <w:rsid w:val="00D87EAE"/>
    <w:rsid w:val="00E13C25"/>
    <w:rsid w:val="00E166F5"/>
    <w:rsid w:val="00E83805"/>
    <w:rsid w:val="00EA0F86"/>
    <w:rsid w:val="00EC48F6"/>
    <w:rsid w:val="00F1248B"/>
    <w:rsid w:val="00F20A01"/>
    <w:rsid w:val="00F31C59"/>
    <w:rsid w:val="00F6274B"/>
    <w:rsid w:val="00F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48C6"/>
  </w:style>
  <w:style w:type="character" w:styleId="a3">
    <w:name w:val="Hyperlink"/>
    <w:rsid w:val="005648C6"/>
    <w:rPr>
      <w:color w:val="0066CC"/>
      <w:u w:val="single"/>
    </w:rPr>
  </w:style>
  <w:style w:type="character" w:customStyle="1" w:styleId="a4">
    <w:name w:val="Основной текст_"/>
    <w:link w:val="10"/>
    <w:rsid w:val="005648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564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Основной текст1"/>
    <w:basedOn w:val="a"/>
    <w:link w:val="a4"/>
    <w:rsid w:val="005648C6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99"/>
    <w:qFormat/>
    <w:rsid w:val="005648C6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648C6"/>
    <w:pPr>
      <w:spacing w:after="0" w:line="240" w:lineRule="auto"/>
    </w:pPr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5648C6"/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paragraph" w:customStyle="1" w:styleId="2">
    <w:name w:val="Основной текст2"/>
    <w:basedOn w:val="a"/>
    <w:rsid w:val="005648C6"/>
    <w:pPr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9">
    <w:name w:val="No Spacing"/>
    <w:link w:val="aa"/>
    <w:uiPriority w:val="1"/>
    <w:qFormat/>
    <w:rsid w:val="005648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5648C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5648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564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5648C6"/>
  </w:style>
  <w:style w:type="character" w:customStyle="1" w:styleId="20">
    <w:name w:val="Основной текст (2)_"/>
    <w:link w:val="21"/>
    <w:rsid w:val="005648C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48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5648C6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uiPriority w:val="99"/>
    <w:qFormat/>
    <w:rsid w:val="005648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basedOn w:val="a0"/>
    <w:link w:val="ac"/>
    <w:uiPriority w:val="99"/>
    <w:rsid w:val="005648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">
    <w:name w:val="Основной текст3"/>
    <w:basedOn w:val="a"/>
    <w:rsid w:val="005648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 w:bidi="ru-RU"/>
    </w:rPr>
  </w:style>
  <w:style w:type="character" w:customStyle="1" w:styleId="ae">
    <w:name w:val="Основной текст + 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Абзац списка1"/>
    <w:basedOn w:val="a"/>
    <w:rsid w:val="005648C6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character" w:customStyle="1" w:styleId="2pt">
    <w:name w:val="Основной текст + Интервал 2 pt"/>
    <w:rsid w:val="00564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5648C6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5648C6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564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главление (2)_"/>
    <w:link w:val="23"/>
    <w:rsid w:val="005648C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5648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главление (2)"/>
    <w:basedOn w:val="a"/>
    <w:link w:val="22"/>
    <w:rsid w:val="005648C6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f2">
    <w:name w:val="Оглавление"/>
    <w:basedOn w:val="a"/>
    <w:link w:val="af1"/>
    <w:rsid w:val="005648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Основной текст (2) + Не курсив"/>
    <w:rsid w:val="005648C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5648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5648C6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5648C6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648C6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customStyle="1" w:styleId="msonormalcxspmiddle">
    <w:name w:val="msonormalcxspmiddle"/>
    <w:basedOn w:val="a"/>
    <w:rsid w:val="0056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6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5648C6"/>
    <w:rPr>
      <w:rFonts w:ascii="Calibri" w:eastAsia="Times New Roman" w:hAnsi="Calibri" w:cs="Times New Roman"/>
      <w:lang w:eastAsia="ru-RU"/>
    </w:rPr>
  </w:style>
  <w:style w:type="character" w:customStyle="1" w:styleId="itemtext1">
    <w:name w:val="itemtext1"/>
    <w:uiPriority w:val="99"/>
    <w:rsid w:val="005648C6"/>
    <w:rPr>
      <w:rFonts w:ascii="Segoe UI" w:hAnsi="Segoe UI" w:cs="Segoe UI" w:hint="default"/>
      <w:color w:val="000000"/>
      <w:sz w:val="20"/>
    </w:rPr>
  </w:style>
  <w:style w:type="character" w:customStyle="1" w:styleId="layout">
    <w:name w:val="layout"/>
    <w:rsid w:val="00564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48C6"/>
  </w:style>
  <w:style w:type="character" w:styleId="a3">
    <w:name w:val="Hyperlink"/>
    <w:rsid w:val="005648C6"/>
    <w:rPr>
      <w:color w:val="0066CC"/>
      <w:u w:val="single"/>
    </w:rPr>
  </w:style>
  <w:style w:type="character" w:customStyle="1" w:styleId="a4">
    <w:name w:val="Основной текст_"/>
    <w:link w:val="10"/>
    <w:rsid w:val="005648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564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Основной текст1"/>
    <w:basedOn w:val="a"/>
    <w:link w:val="a4"/>
    <w:rsid w:val="005648C6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99"/>
    <w:qFormat/>
    <w:rsid w:val="005648C6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648C6"/>
    <w:pPr>
      <w:spacing w:after="0" w:line="240" w:lineRule="auto"/>
    </w:pPr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5648C6"/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paragraph" w:customStyle="1" w:styleId="2">
    <w:name w:val="Основной текст2"/>
    <w:basedOn w:val="a"/>
    <w:rsid w:val="005648C6"/>
    <w:pPr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9">
    <w:name w:val="No Spacing"/>
    <w:link w:val="aa"/>
    <w:uiPriority w:val="1"/>
    <w:qFormat/>
    <w:rsid w:val="005648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5648C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5648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564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5648C6"/>
  </w:style>
  <w:style w:type="character" w:customStyle="1" w:styleId="20">
    <w:name w:val="Основной текст (2)_"/>
    <w:link w:val="21"/>
    <w:rsid w:val="005648C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48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5648C6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uiPriority w:val="99"/>
    <w:qFormat/>
    <w:rsid w:val="005648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basedOn w:val="a0"/>
    <w:link w:val="ac"/>
    <w:uiPriority w:val="99"/>
    <w:rsid w:val="005648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">
    <w:name w:val="Основной текст3"/>
    <w:basedOn w:val="a"/>
    <w:rsid w:val="005648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 w:bidi="ru-RU"/>
    </w:rPr>
  </w:style>
  <w:style w:type="character" w:customStyle="1" w:styleId="ae">
    <w:name w:val="Основной текст + 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Абзац списка1"/>
    <w:basedOn w:val="a"/>
    <w:rsid w:val="005648C6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character" w:customStyle="1" w:styleId="2pt">
    <w:name w:val="Основной текст + Интервал 2 pt"/>
    <w:rsid w:val="00564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5648C6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5648C6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564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главление (2)_"/>
    <w:link w:val="23"/>
    <w:rsid w:val="005648C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5648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главление (2)"/>
    <w:basedOn w:val="a"/>
    <w:link w:val="22"/>
    <w:rsid w:val="005648C6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f2">
    <w:name w:val="Оглавление"/>
    <w:basedOn w:val="a"/>
    <w:link w:val="af1"/>
    <w:rsid w:val="005648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Основной текст (2) + Не курсив"/>
    <w:rsid w:val="005648C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5648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64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5648C6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5648C6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648C6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customStyle="1" w:styleId="msonormalcxspmiddle">
    <w:name w:val="msonormalcxspmiddle"/>
    <w:basedOn w:val="a"/>
    <w:rsid w:val="0056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6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5648C6"/>
    <w:rPr>
      <w:rFonts w:ascii="Calibri" w:eastAsia="Times New Roman" w:hAnsi="Calibri" w:cs="Times New Roman"/>
      <w:lang w:eastAsia="ru-RU"/>
    </w:rPr>
  </w:style>
  <w:style w:type="character" w:customStyle="1" w:styleId="itemtext1">
    <w:name w:val="itemtext1"/>
    <w:uiPriority w:val="99"/>
    <w:rsid w:val="005648C6"/>
    <w:rPr>
      <w:rFonts w:ascii="Segoe UI" w:hAnsi="Segoe UI" w:cs="Segoe UI" w:hint="default"/>
      <w:color w:val="000000"/>
      <w:sz w:val="20"/>
    </w:rPr>
  </w:style>
  <w:style w:type="character" w:customStyle="1" w:styleId="layout">
    <w:name w:val="layout"/>
    <w:rsid w:val="0056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445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torg1</dc:creator>
  <cp:lastModifiedBy>mah2</cp:lastModifiedBy>
  <cp:revision>4</cp:revision>
  <cp:lastPrinted>2023-08-15T11:58:00Z</cp:lastPrinted>
  <dcterms:created xsi:type="dcterms:W3CDTF">2023-08-15T11:34:00Z</dcterms:created>
  <dcterms:modified xsi:type="dcterms:W3CDTF">2023-08-15T12:10:00Z</dcterms:modified>
</cp:coreProperties>
</file>