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B475D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475DB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921C3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921C34">
              <w:rPr>
                <w:rFonts w:eastAsia="Arial Unicode MS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A1020B" w:rsidRPr="00A1020B" w:rsidRDefault="00A1020B" w:rsidP="00A1020B">
      <w:pPr>
        <w:jc w:val="both"/>
        <w:rPr>
          <w:sz w:val="26"/>
          <w:szCs w:val="26"/>
        </w:rPr>
      </w:pPr>
      <w:r w:rsidRPr="00A1020B">
        <w:rPr>
          <w:sz w:val="26"/>
          <w:szCs w:val="26"/>
        </w:rPr>
        <w:t>Об условиях приватизации</w:t>
      </w:r>
      <w:r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 xml:space="preserve">муниципального имущества </w:t>
      </w:r>
    </w:p>
    <w:p w:rsidR="00A1020B" w:rsidRDefault="00A1020B" w:rsidP="00A1020B">
      <w:pPr>
        <w:jc w:val="both"/>
        <w:rPr>
          <w:sz w:val="26"/>
          <w:szCs w:val="26"/>
        </w:rPr>
      </w:pPr>
    </w:p>
    <w:p w:rsidR="00A1020B" w:rsidRDefault="00A1020B" w:rsidP="00A1020B">
      <w:pPr>
        <w:jc w:val="both"/>
        <w:rPr>
          <w:sz w:val="26"/>
          <w:szCs w:val="26"/>
        </w:rPr>
      </w:pPr>
    </w:p>
    <w:p w:rsidR="00A1020B" w:rsidRPr="00A1020B" w:rsidRDefault="00A1020B" w:rsidP="00A1020B">
      <w:pPr>
        <w:jc w:val="both"/>
        <w:rPr>
          <w:sz w:val="26"/>
          <w:szCs w:val="26"/>
        </w:rPr>
      </w:pPr>
    </w:p>
    <w:p w:rsidR="00921C34" w:rsidRPr="00921C34" w:rsidRDefault="00921C34" w:rsidP="00921C34">
      <w:pPr>
        <w:tabs>
          <w:tab w:val="left" w:pos="415"/>
        </w:tabs>
        <w:spacing w:after="24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Руководствуясь Федеральным законом от 21.12.2001 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</w:t>
      </w:r>
      <w:r w:rsidR="00C07142">
        <w:rPr>
          <w:sz w:val="26"/>
          <w:szCs w:val="26"/>
        </w:rPr>
        <w:t xml:space="preserve">оссийской </w:t>
      </w:r>
      <w:r w:rsidRPr="00921C34">
        <w:rPr>
          <w:sz w:val="26"/>
          <w:szCs w:val="26"/>
        </w:rPr>
        <w:t>Ф</w:t>
      </w:r>
      <w:r w:rsidR="00C07142">
        <w:rPr>
          <w:sz w:val="26"/>
          <w:szCs w:val="26"/>
        </w:rPr>
        <w:t>едерации</w:t>
      </w:r>
      <w:r w:rsidRPr="00921C34">
        <w:rPr>
          <w:sz w:val="26"/>
          <w:szCs w:val="26"/>
        </w:rPr>
        <w:t xml:space="preserve"> от 27.08.2012 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 xml:space="preserve">860, в соответствии с решением Совета МОГО «Ухта» от 21.12.2021 </w:t>
      </w:r>
      <w:r w:rsidR="00C07142">
        <w:rPr>
          <w:sz w:val="26"/>
          <w:szCs w:val="26"/>
        </w:rPr>
        <w:t xml:space="preserve">                  </w:t>
      </w:r>
      <w:r w:rsidRPr="00921C34">
        <w:rPr>
          <w:sz w:val="26"/>
          <w:szCs w:val="26"/>
        </w:rPr>
        <w:t>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99 «Об утверждении Прогнозного плана приватизации муниципального имущества МОГО «Ухта» на 2022 год и плановый период 2023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-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2024 годов», разделами 6, 9,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1641, на основании Отчета об оценке 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192-2/128/07/22 рыночной стоимости объектов: общественный туалет, назначение: нежилое, площадь 46,9 кв.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>м, этаж №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 xml:space="preserve">1, в том числе подземных 0, адрес объекта: Российская Федерация, Республика Коми, городской округ Ухта, </w:t>
      </w:r>
      <w:proofErr w:type="spellStart"/>
      <w:r w:rsidRPr="00921C34">
        <w:rPr>
          <w:sz w:val="26"/>
          <w:szCs w:val="26"/>
        </w:rPr>
        <w:t>г.Ухта</w:t>
      </w:r>
      <w:proofErr w:type="spellEnd"/>
      <w:r w:rsidRPr="00921C34">
        <w:rPr>
          <w:sz w:val="26"/>
          <w:szCs w:val="26"/>
        </w:rPr>
        <w:t>, проезд Дружбы, д.5б, кадастровый номер 11:20:0602011:772; земельный участок, категория земель: земли населенных пунктов, разрешенное использование: благоустройство территории, площадь 184 кв.</w:t>
      </w:r>
      <w:r w:rsidR="00C07142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 xml:space="preserve">м, адрес объекта: Российская Федерация, Республика Коми, городской округ Ухта, </w:t>
      </w:r>
      <w:proofErr w:type="spellStart"/>
      <w:r w:rsidRPr="00921C34">
        <w:rPr>
          <w:sz w:val="26"/>
          <w:szCs w:val="26"/>
        </w:rPr>
        <w:t>г.Ухта</w:t>
      </w:r>
      <w:proofErr w:type="spellEnd"/>
      <w:r w:rsidRPr="00921C34">
        <w:rPr>
          <w:sz w:val="26"/>
          <w:szCs w:val="26"/>
        </w:rPr>
        <w:t>, проезд Дружбы, земельный участок 5б, кадастровый номер 11:20:060211:3747, составленный ООО «ОК «</w:t>
      </w:r>
      <w:proofErr w:type="spellStart"/>
      <w:r w:rsidRPr="00921C34">
        <w:rPr>
          <w:sz w:val="26"/>
          <w:szCs w:val="26"/>
        </w:rPr>
        <w:t>Корэл</w:t>
      </w:r>
      <w:proofErr w:type="spellEnd"/>
      <w:r w:rsidRPr="00921C34">
        <w:rPr>
          <w:sz w:val="26"/>
          <w:szCs w:val="26"/>
        </w:rPr>
        <w:t>» (дата составления отчета 08.07.2022), решения комиссии по приватизации муниципального имущества от 15.07.2022 (протокол № 2), администрация постановляет: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1. Осуществить приватизацию муниципального имущества: общественный туалет, назначени</w:t>
      </w:r>
      <w:r w:rsidRPr="00921C34">
        <w:rPr>
          <w:spacing w:val="20"/>
          <w:sz w:val="26"/>
          <w:szCs w:val="26"/>
        </w:rPr>
        <w:t xml:space="preserve">е: </w:t>
      </w:r>
      <w:r w:rsidRPr="00921C34">
        <w:rPr>
          <w:sz w:val="26"/>
          <w:szCs w:val="26"/>
        </w:rPr>
        <w:t>нежилое, этаж № 1, в том числе подземных 0, площадь 46,9 кв.</w:t>
      </w:r>
      <w:r w:rsidR="00EC59B1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 xml:space="preserve">м, адрес объекта: Российская Федерация, Республика Коми, городской округ </w:t>
      </w:r>
      <w:r w:rsidR="00EC59B1">
        <w:rPr>
          <w:sz w:val="26"/>
          <w:szCs w:val="26"/>
        </w:rPr>
        <w:t xml:space="preserve">Ухта, </w:t>
      </w:r>
      <w:proofErr w:type="spellStart"/>
      <w:r w:rsidR="00EC59B1">
        <w:rPr>
          <w:sz w:val="26"/>
          <w:szCs w:val="26"/>
        </w:rPr>
        <w:t>г.Ухта</w:t>
      </w:r>
      <w:proofErr w:type="spellEnd"/>
      <w:r w:rsidR="00EC59B1">
        <w:rPr>
          <w:sz w:val="26"/>
          <w:szCs w:val="26"/>
        </w:rPr>
        <w:t>, проезд Дружбы, д.</w:t>
      </w:r>
      <w:r w:rsidRPr="00921C34">
        <w:rPr>
          <w:sz w:val="26"/>
          <w:szCs w:val="26"/>
        </w:rPr>
        <w:t>5б, кадастровый номер 11:20:0602011:772.</w:t>
      </w:r>
    </w:p>
    <w:p w:rsidR="00921C34" w:rsidRPr="00921C34" w:rsidRDefault="00921C34" w:rsidP="00EC59B1">
      <w:pPr>
        <w:spacing w:after="2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Характеристики имущества:</w:t>
      </w:r>
    </w:p>
    <w:p w:rsidR="00921C34" w:rsidRPr="00921C34" w:rsidRDefault="00921C34" w:rsidP="00EC59B1">
      <w:pPr>
        <w:pStyle w:val="aa"/>
        <w:spacing w:after="20"/>
        <w:ind w:left="0"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общественный туалет, назначени</w:t>
      </w:r>
      <w:r w:rsidRPr="00921C34">
        <w:rPr>
          <w:spacing w:val="20"/>
          <w:sz w:val="26"/>
          <w:szCs w:val="26"/>
        </w:rPr>
        <w:t xml:space="preserve">е: </w:t>
      </w:r>
      <w:r w:rsidRPr="00921C34">
        <w:rPr>
          <w:sz w:val="26"/>
          <w:szCs w:val="26"/>
        </w:rPr>
        <w:t>нежилое, этаж № 1, в том числе подземных 0, площадь 46,9 кв.</w:t>
      </w:r>
      <w:r w:rsidR="00EC59B1">
        <w:rPr>
          <w:sz w:val="26"/>
          <w:szCs w:val="26"/>
          <w:lang w:val="ru-RU"/>
        </w:rPr>
        <w:t xml:space="preserve"> </w:t>
      </w:r>
      <w:r w:rsidRPr="00921C34">
        <w:rPr>
          <w:sz w:val="26"/>
          <w:szCs w:val="26"/>
        </w:rPr>
        <w:t>м</w:t>
      </w:r>
      <w:r w:rsidRPr="00921C34">
        <w:rPr>
          <w:sz w:val="26"/>
          <w:szCs w:val="26"/>
          <w:lang w:val="ru-RU"/>
        </w:rPr>
        <w:t>.</w:t>
      </w:r>
      <w:r w:rsidRPr="00921C34">
        <w:rPr>
          <w:spacing w:val="-5"/>
          <w:sz w:val="26"/>
          <w:szCs w:val="26"/>
        </w:rPr>
        <w:t>;</w:t>
      </w:r>
    </w:p>
    <w:p w:rsidR="00921C34" w:rsidRDefault="00EC59B1" w:rsidP="00EC59B1">
      <w:pPr>
        <w:spacing w:after="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год постройки -</w:t>
      </w:r>
      <w:r w:rsidR="00921C34" w:rsidRPr="00921C34">
        <w:rPr>
          <w:sz w:val="26"/>
          <w:szCs w:val="26"/>
        </w:rPr>
        <w:t xml:space="preserve"> 1990;</w:t>
      </w:r>
    </w:p>
    <w:p w:rsidR="00EC59B1" w:rsidRDefault="00EC59B1" w:rsidP="00EC59B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EC59B1" w:rsidRPr="00921C34" w:rsidRDefault="00EC59B1" w:rsidP="00EC59B1">
      <w:pPr>
        <w:jc w:val="both"/>
        <w:rPr>
          <w:sz w:val="26"/>
          <w:szCs w:val="26"/>
        </w:rPr>
      </w:pPr>
    </w:p>
    <w:p w:rsidR="00921C34" w:rsidRPr="00921C34" w:rsidRDefault="00EC59B1" w:rsidP="00921C34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способ приватизации -</w:t>
      </w:r>
      <w:r w:rsidR="00921C34" w:rsidRPr="00921C34">
        <w:rPr>
          <w:sz w:val="26"/>
          <w:szCs w:val="26"/>
        </w:rPr>
        <w:t xml:space="preserve"> продажа муниципального имущества на аукционе в электронной форме.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2. Установить: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начальная</w:t>
      </w:r>
      <w:r w:rsidR="00EC59B1">
        <w:rPr>
          <w:sz w:val="26"/>
          <w:szCs w:val="26"/>
        </w:rPr>
        <w:t xml:space="preserve"> цена продажи имущества - 1 003 574,00 (один миллион три</w:t>
      </w:r>
      <w:r w:rsidRPr="00921C34">
        <w:rPr>
          <w:sz w:val="26"/>
          <w:szCs w:val="26"/>
        </w:rPr>
        <w:t xml:space="preserve"> тысячи пятьсот семьдесят четыре) рубля 00 копеек с учетом НДС;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задаток для участия в аукционе в размере 20% от начальной цены</w:t>
      </w:r>
      <w:r w:rsidR="00540259">
        <w:rPr>
          <w:sz w:val="26"/>
          <w:szCs w:val="26"/>
        </w:rPr>
        <w:t xml:space="preserve">                            </w:t>
      </w:r>
      <w:r w:rsidRPr="00921C34">
        <w:rPr>
          <w:sz w:val="26"/>
          <w:szCs w:val="26"/>
        </w:rPr>
        <w:t xml:space="preserve"> 200 714,80 (двести тысяч семьсот четырнадцать) рублей 80 копеек;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шаг</w:t>
      </w:r>
      <w:r w:rsidR="00540259">
        <w:rPr>
          <w:sz w:val="26"/>
          <w:szCs w:val="26"/>
        </w:rPr>
        <w:t xml:space="preserve"> аукциона -</w:t>
      </w:r>
      <w:r w:rsidRPr="00921C34">
        <w:rPr>
          <w:sz w:val="26"/>
          <w:szCs w:val="26"/>
        </w:rPr>
        <w:t xml:space="preserve"> </w:t>
      </w:r>
      <w:r w:rsidR="00540259">
        <w:rPr>
          <w:sz w:val="26"/>
          <w:szCs w:val="26"/>
        </w:rPr>
        <w:t>в размере 5% от начальной цены -</w:t>
      </w:r>
      <w:r w:rsidRPr="00921C34">
        <w:rPr>
          <w:sz w:val="26"/>
          <w:szCs w:val="26"/>
        </w:rPr>
        <w:t xml:space="preserve"> 50 178,70 (пятьдесят тысяч сто семьдесят восемь) рублей 70 копеек;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 xml:space="preserve">- цену продажи земельного участка, </w:t>
      </w:r>
      <w:r w:rsidRPr="00921C34">
        <w:rPr>
          <w:spacing w:val="-5"/>
          <w:sz w:val="26"/>
          <w:szCs w:val="26"/>
        </w:rPr>
        <w:t xml:space="preserve">категория земель: земли населенных пунктов, виды разрешенного использования: благоустройство территории, площадь 184 +/- 5 </w:t>
      </w:r>
      <w:proofErr w:type="spellStart"/>
      <w:r w:rsidRPr="00921C34">
        <w:rPr>
          <w:spacing w:val="-5"/>
          <w:sz w:val="26"/>
          <w:szCs w:val="26"/>
        </w:rPr>
        <w:t>кв.м</w:t>
      </w:r>
      <w:proofErr w:type="spellEnd"/>
      <w:r w:rsidRPr="00921C34">
        <w:rPr>
          <w:spacing w:val="-5"/>
          <w:sz w:val="26"/>
          <w:szCs w:val="26"/>
        </w:rPr>
        <w:t>., адрес: Российская Федерация, Республика</w:t>
      </w:r>
      <w:r w:rsidR="00540259">
        <w:rPr>
          <w:spacing w:val="-5"/>
          <w:sz w:val="26"/>
          <w:szCs w:val="26"/>
        </w:rPr>
        <w:t xml:space="preserve"> Коми, городской округ Ухта, </w:t>
      </w:r>
      <w:proofErr w:type="spellStart"/>
      <w:r w:rsidR="00540259">
        <w:rPr>
          <w:spacing w:val="-5"/>
          <w:sz w:val="26"/>
          <w:szCs w:val="26"/>
        </w:rPr>
        <w:t>г.</w:t>
      </w:r>
      <w:r w:rsidRPr="00921C34">
        <w:rPr>
          <w:spacing w:val="-5"/>
          <w:sz w:val="26"/>
          <w:szCs w:val="26"/>
        </w:rPr>
        <w:t>Ухта</w:t>
      </w:r>
      <w:proofErr w:type="spellEnd"/>
      <w:r w:rsidRPr="00921C34">
        <w:rPr>
          <w:spacing w:val="-5"/>
          <w:sz w:val="26"/>
          <w:szCs w:val="26"/>
        </w:rPr>
        <w:t>, проезд Дружбы, земельный участок 5б</w:t>
      </w:r>
      <w:r w:rsidRPr="00921C34">
        <w:rPr>
          <w:sz w:val="26"/>
          <w:szCs w:val="26"/>
        </w:rPr>
        <w:t>, кадастровый номер 11:20:0602011:3747, принять равной 352 607,00 (триста пятьдесят две тысячи шестьсот семь) рублей без учета НДС;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форма подач</w:t>
      </w:r>
      <w:r w:rsidR="00540259">
        <w:rPr>
          <w:sz w:val="26"/>
          <w:szCs w:val="26"/>
        </w:rPr>
        <w:t>и предложения о цене имущества -</w:t>
      </w:r>
      <w:r w:rsidRPr="00921C34">
        <w:rPr>
          <w:sz w:val="26"/>
          <w:szCs w:val="26"/>
        </w:rPr>
        <w:t xml:space="preserve"> открытая;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ограничения (обременения) имущества отсутствуют;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 xml:space="preserve">- срок оплаты цены объекта недвижимости, установившейся в ходе торгов - </w:t>
      </w:r>
      <w:r w:rsidR="00540259">
        <w:rPr>
          <w:sz w:val="26"/>
          <w:szCs w:val="26"/>
        </w:rPr>
        <w:t xml:space="preserve">                   </w:t>
      </w:r>
      <w:r w:rsidRPr="00921C34">
        <w:rPr>
          <w:sz w:val="26"/>
          <w:szCs w:val="26"/>
        </w:rPr>
        <w:t xml:space="preserve">10 (десять) календарных дней со </w:t>
      </w:r>
      <w:r w:rsidR="00540259">
        <w:rPr>
          <w:sz w:val="26"/>
          <w:szCs w:val="26"/>
        </w:rPr>
        <w:t>дня заключения договора купли-</w:t>
      </w:r>
      <w:r w:rsidRPr="00921C34">
        <w:rPr>
          <w:sz w:val="26"/>
          <w:szCs w:val="26"/>
        </w:rPr>
        <w:t>продажи;</w:t>
      </w:r>
    </w:p>
    <w:p w:rsidR="00921C34" w:rsidRPr="00921C34" w:rsidRDefault="00540259" w:rsidP="00EC59B1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форма оплаты всей суммы -</w:t>
      </w:r>
      <w:r w:rsidR="00921C34" w:rsidRPr="00921C34">
        <w:rPr>
          <w:sz w:val="26"/>
          <w:szCs w:val="26"/>
        </w:rPr>
        <w:t xml:space="preserve"> единовременно;</w:t>
      </w:r>
    </w:p>
    <w:p w:rsidR="00921C34" w:rsidRPr="00921C34" w:rsidRDefault="00921C34" w:rsidP="00EC59B1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место проведения</w:t>
      </w:r>
      <w:r w:rsidR="00540259">
        <w:rPr>
          <w:sz w:val="26"/>
          <w:szCs w:val="26"/>
        </w:rPr>
        <w:t xml:space="preserve"> продажи: электронная площадка -</w:t>
      </w:r>
      <w:r w:rsidRPr="00921C34">
        <w:rPr>
          <w:sz w:val="26"/>
          <w:szCs w:val="26"/>
        </w:rPr>
        <w:t xml:space="preserve"> универсальная торговая платформа ЗАО «Сбербанк-АСТ», размещенная на сайте </w:t>
      </w:r>
      <w:hyperlink r:id="rId6" w:history="1">
        <w:r w:rsidRPr="00921C34">
          <w:rPr>
            <w:rStyle w:val="ac"/>
            <w:iCs/>
            <w:color w:val="auto"/>
            <w:sz w:val="26"/>
            <w:szCs w:val="26"/>
            <w:u w:val="none"/>
          </w:rPr>
          <w:t>http://</w:t>
        </w:r>
        <w:proofErr w:type="spellStart"/>
        <w:r w:rsidRPr="00921C34">
          <w:rPr>
            <w:rStyle w:val="ac"/>
            <w:iCs/>
            <w:color w:val="auto"/>
            <w:sz w:val="26"/>
            <w:szCs w:val="26"/>
            <w:u w:val="none"/>
            <w:lang w:val="en-US"/>
          </w:rPr>
          <w:t>utp</w:t>
        </w:r>
        <w:proofErr w:type="spellEnd"/>
        <w:r w:rsidRPr="00921C34">
          <w:rPr>
            <w:rStyle w:val="ac"/>
            <w:iCs/>
            <w:color w:val="auto"/>
            <w:sz w:val="26"/>
            <w:szCs w:val="26"/>
            <w:u w:val="none"/>
          </w:rPr>
          <w:t>.</w:t>
        </w:r>
        <w:proofErr w:type="spellStart"/>
        <w:r w:rsidRPr="00921C34">
          <w:rPr>
            <w:rStyle w:val="ac"/>
            <w:iCs/>
            <w:color w:val="auto"/>
            <w:sz w:val="26"/>
            <w:szCs w:val="26"/>
            <w:u w:val="none"/>
            <w:lang w:val="en-US"/>
          </w:rPr>
          <w:t>sberbank</w:t>
        </w:r>
        <w:proofErr w:type="spellEnd"/>
        <w:r w:rsidRPr="00921C34">
          <w:rPr>
            <w:rStyle w:val="ac"/>
            <w:iCs/>
            <w:color w:val="auto"/>
            <w:sz w:val="26"/>
            <w:szCs w:val="26"/>
            <w:u w:val="none"/>
          </w:rPr>
          <w:t>-</w:t>
        </w:r>
        <w:proofErr w:type="spellStart"/>
        <w:r w:rsidRPr="00921C34">
          <w:rPr>
            <w:rStyle w:val="ac"/>
            <w:iCs/>
            <w:color w:val="auto"/>
            <w:sz w:val="26"/>
            <w:szCs w:val="26"/>
            <w:u w:val="none"/>
            <w:lang w:val="en-US"/>
          </w:rPr>
          <w:t>ast</w:t>
        </w:r>
        <w:proofErr w:type="spellEnd"/>
        <w:r w:rsidRPr="00921C34">
          <w:rPr>
            <w:rStyle w:val="ac"/>
            <w:iCs/>
            <w:color w:val="auto"/>
            <w:sz w:val="26"/>
            <w:szCs w:val="26"/>
            <w:u w:val="none"/>
          </w:rPr>
          <w:t>.</w:t>
        </w:r>
        <w:proofErr w:type="spellStart"/>
        <w:r w:rsidRPr="00921C34">
          <w:rPr>
            <w:rStyle w:val="ac"/>
            <w:iCs/>
            <w:color w:val="auto"/>
            <w:sz w:val="26"/>
            <w:szCs w:val="26"/>
            <w:u w:val="none"/>
          </w:rPr>
          <w:t>ru</w:t>
        </w:r>
        <w:proofErr w:type="spellEnd"/>
      </w:hyperlink>
      <w:r w:rsidRPr="00921C34">
        <w:rPr>
          <w:iCs/>
          <w:sz w:val="26"/>
          <w:szCs w:val="26"/>
        </w:rPr>
        <w:t xml:space="preserve"> в сети Интернет (торговая секция «Приватизация, аренда и продажа прав»);</w:t>
      </w:r>
    </w:p>
    <w:p w:rsidR="00921C34" w:rsidRPr="00921C34" w:rsidRDefault="00921C34" w:rsidP="00921C34">
      <w:pPr>
        <w:spacing w:after="12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срок приема заявок на приобре</w:t>
      </w:r>
      <w:r w:rsidR="00540259">
        <w:rPr>
          <w:sz w:val="26"/>
          <w:szCs w:val="26"/>
        </w:rPr>
        <w:t>тение муниципального имущества -</w:t>
      </w:r>
      <w:r w:rsidRPr="00921C34">
        <w:rPr>
          <w:sz w:val="26"/>
          <w:szCs w:val="26"/>
        </w:rPr>
        <w:t xml:space="preserve"> не менее </w:t>
      </w:r>
      <w:r w:rsidR="00540259">
        <w:rPr>
          <w:sz w:val="26"/>
          <w:szCs w:val="26"/>
        </w:rPr>
        <w:t xml:space="preserve">                 </w:t>
      </w:r>
      <w:r w:rsidRPr="00921C34">
        <w:rPr>
          <w:sz w:val="26"/>
          <w:szCs w:val="26"/>
        </w:rPr>
        <w:t>25 (двадцать пять) календарных дней с даты</w:t>
      </w:r>
      <w:r w:rsidRPr="00921C34">
        <w:rPr>
          <w:rFonts w:eastAsia="Calibri"/>
          <w:sz w:val="26"/>
          <w:szCs w:val="26"/>
        </w:rPr>
        <w:t xml:space="preserve"> и времени, указанных в информационном сообщении о проведении продажи муниципального имущества</w:t>
      </w:r>
      <w:r w:rsidRPr="00921C34">
        <w:rPr>
          <w:sz w:val="26"/>
          <w:szCs w:val="26"/>
        </w:rPr>
        <w:t>.</w:t>
      </w:r>
    </w:p>
    <w:p w:rsidR="00921C34" w:rsidRPr="00921C34" w:rsidRDefault="00921C34" w:rsidP="00540259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3. Комитету по управлению муниципальным имуществом администрации МОГО «Ухта»:</w:t>
      </w:r>
    </w:p>
    <w:p w:rsidR="00921C34" w:rsidRPr="00921C34" w:rsidRDefault="00921C34" w:rsidP="00540259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выступить продавцом объекта недвижимости, указанного в пункте 1 настоящего постановл</w:t>
      </w:r>
      <w:bookmarkStart w:id="0" w:name="_GoBack"/>
      <w:bookmarkEnd w:id="0"/>
      <w:r w:rsidRPr="00921C34">
        <w:rPr>
          <w:sz w:val="26"/>
          <w:szCs w:val="26"/>
        </w:rPr>
        <w:t>ения;</w:t>
      </w:r>
    </w:p>
    <w:p w:rsidR="00921C34" w:rsidRPr="00921C34" w:rsidRDefault="00921C34" w:rsidP="00540259">
      <w:pPr>
        <w:spacing w:after="6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осуществить организацию мероприятий, связанных с исполнением пункта 1 настоящего постановления;</w:t>
      </w:r>
    </w:p>
    <w:p w:rsidR="00921C34" w:rsidRPr="00921C34" w:rsidRDefault="00921C34" w:rsidP="00540259">
      <w:pPr>
        <w:spacing w:after="60"/>
        <w:ind w:firstLine="709"/>
        <w:jc w:val="both"/>
        <w:rPr>
          <w:rFonts w:eastAsia="Calibri"/>
          <w:sz w:val="26"/>
          <w:szCs w:val="26"/>
        </w:rPr>
      </w:pPr>
      <w:r w:rsidRPr="00921C34">
        <w:rPr>
          <w:sz w:val="26"/>
          <w:szCs w:val="26"/>
        </w:rPr>
        <w:t>- в</w:t>
      </w:r>
      <w:r w:rsidRPr="00921C34">
        <w:rPr>
          <w:rFonts w:eastAsia="Calibri"/>
          <w:sz w:val="26"/>
          <w:szCs w:val="26"/>
        </w:rPr>
        <w:t xml:space="preserve">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A1020B" w:rsidRPr="00921C34" w:rsidRDefault="00921C34" w:rsidP="00921C34">
      <w:pPr>
        <w:spacing w:after="12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- осуществить юридические действия, связанные с государственной регистрацией сделки.</w:t>
      </w:r>
    </w:p>
    <w:p w:rsidR="00A1020B" w:rsidRPr="00921C34" w:rsidRDefault="00A1020B" w:rsidP="00921C34">
      <w:pPr>
        <w:spacing w:after="12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4. Настоящее постановление вступает в силу</w:t>
      </w:r>
      <w:r w:rsidR="00F27E99" w:rsidRPr="00921C34">
        <w:rPr>
          <w:sz w:val="26"/>
          <w:szCs w:val="26"/>
        </w:rPr>
        <w:t xml:space="preserve"> со дня его принятия и </w:t>
      </w:r>
      <w:r w:rsidRPr="00921C34">
        <w:rPr>
          <w:sz w:val="26"/>
          <w:szCs w:val="26"/>
        </w:rPr>
        <w:t>подлежит официальному опубликованию.</w:t>
      </w:r>
    </w:p>
    <w:p w:rsidR="002C27AA" w:rsidRPr="00921C34" w:rsidRDefault="00A1020B" w:rsidP="00921C34">
      <w:pPr>
        <w:spacing w:after="120"/>
        <w:ind w:firstLine="709"/>
        <w:jc w:val="both"/>
        <w:rPr>
          <w:sz w:val="26"/>
          <w:szCs w:val="26"/>
        </w:rPr>
      </w:pPr>
      <w:r w:rsidRPr="00921C34">
        <w:rPr>
          <w:sz w:val="26"/>
          <w:szCs w:val="26"/>
        </w:rPr>
        <w:t>5. Контроль за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2C27AA" w:rsidRPr="00921C34" w:rsidRDefault="002C27AA" w:rsidP="000D524B">
      <w:pPr>
        <w:jc w:val="both"/>
        <w:rPr>
          <w:sz w:val="26"/>
          <w:szCs w:val="26"/>
        </w:rPr>
      </w:pPr>
    </w:p>
    <w:p w:rsidR="00E70338" w:rsidRPr="00921C34" w:rsidRDefault="00E70338" w:rsidP="000D524B">
      <w:pPr>
        <w:jc w:val="both"/>
        <w:rPr>
          <w:sz w:val="26"/>
          <w:szCs w:val="26"/>
        </w:rPr>
      </w:pPr>
    </w:p>
    <w:p w:rsidR="00237957" w:rsidRPr="00921C34" w:rsidRDefault="00237957" w:rsidP="002C27AA">
      <w:pPr>
        <w:jc w:val="both"/>
        <w:rPr>
          <w:sz w:val="26"/>
          <w:szCs w:val="26"/>
        </w:rPr>
      </w:pPr>
      <w:r w:rsidRPr="00921C34">
        <w:rPr>
          <w:sz w:val="26"/>
          <w:szCs w:val="26"/>
        </w:rPr>
        <w:t xml:space="preserve">Глава МОГО «Ухта» - руководитель </w:t>
      </w:r>
    </w:p>
    <w:p w:rsidR="00237957" w:rsidRPr="00921C34" w:rsidRDefault="00237957" w:rsidP="002C27AA">
      <w:pPr>
        <w:jc w:val="both"/>
        <w:rPr>
          <w:sz w:val="26"/>
          <w:szCs w:val="26"/>
        </w:rPr>
      </w:pPr>
      <w:proofErr w:type="gramStart"/>
      <w:r w:rsidRPr="00921C34">
        <w:rPr>
          <w:sz w:val="26"/>
          <w:szCs w:val="26"/>
        </w:rPr>
        <w:t>администрации</w:t>
      </w:r>
      <w:proofErr w:type="gramEnd"/>
      <w:r w:rsidRPr="00921C34">
        <w:rPr>
          <w:sz w:val="26"/>
          <w:szCs w:val="26"/>
        </w:rPr>
        <w:t xml:space="preserve"> МОГО «Ухта»                                          </w:t>
      </w:r>
      <w:r w:rsidR="00715981" w:rsidRPr="00921C34">
        <w:rPr>
          <w:sz w:val="26"/>
          <w:szCs w:val="26"/>
        </w:rPr>
        <w:t xml:space="preserve">  </w:t>
      </w:r>
      <w:r w:rsidR="00A926EC" w:rsidRPr="00921C34">
        <w:rPr>
          <w:sz w:val="26"/>
          <w:szCs w:val="26"/>
        </w:rPr>
        <w:t xml:space="preserve">   </w:t>
      </w:r>
      <w:r w:rsidR="00921C34">
        <w:rPr>
          <w:sz w:val="26"/>
          <w:szCs w:val="26"/>
        </w:rPr>
        <w:t xml:space="preserve">        </w:t>
      </w:r>
      <w:r w:rsidR="00A926EC" w:rsidRPr="00921C34">
        <w:rPr>
          <w:sz w:val="26"/>
          <w:szCs w:val="26"/>
        </w:rPr>
        <w:t xml:space="preserve"> </w:t>
      </w:r>
      <w:r w:rsidR="0033233C" w:rsidRPr="00921C34">
        <w:rPr>
          <w:sz w:val="26"/>
          <w:szCs w:val="26"/>
        </w:rPr>
        <w:t xml:space="preserve">  </w:t>
      </w:r>
      <w:r w:rsidRPr="00921C34">
        <w:rPr>
          <w:sz w:val="26"/>
          <w:szCs w:val="26"/>
        </w:rPr>
        <w:t xml:space="preserve"> </w:t>
      </w:r>
      <w:r w:rsidR="00B1001F" w:rsidRPr="00921C34">
        <w:rPr>
          <w:sz w:val="26"/>
          <w:szCs w:val="26"/>
        </w:rPr>
        <w:t xml:space="preserve">      </w:t>
      </w:r>
      <w:r w:rsidRPr="00921C34">
        <w:rPr>
          <w:sz w:val="26"/>
          <w:szCs w:val="26"/>
        </w:rPr>
        <w:t xml:space="preserve"> </w:t>
      </w:r>
      <w:r w:rsidR="00AE5BBB" w:rsidRPr="00921C34">
        <w:rPr>
          <w:sz w:val="26"/>
          <w:szCs w:val="26"/>
        </w:rPr>
        <w:t xml:space="preserve"> </w:t>
      </w:r>
      <w:r w:rsidR="007902E4" w:rsidRPr="00921C34">
        <w:rPr>
          <w:sz w:val="26"/>
          <w:szCs w:val="26"/>
        </w:rPr>
        <w:t xml:space="preserve"> </w:t>
      </w:r>
      <w:r w:rsidRPr="00921C34">
        <w:rPr>
          <w:sz w:val="26"/>
          <w:szCs w:val="26"/>
        </w:rPr>
        <w:t xml:space="preserve">      М.Н. Османов</w:t>
      </w:r>
    </w:p>
    <w:sectPr w:rsidR="00237957" w:rsidRPr="00921C34" w:rsidSect="00F80E5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FF15D0"/>
    <w:multiLevelType w:val="hybridMultilevel"/>
    <w:tmpl w:val="8C448ED6"/>
    <w:lvl w:ilvl="0" w:tplc="6FDA63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0777C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000F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2F02"/>
    <w:rsid w:val="0011337C"/>
    <w:rsid w:val="00113F5F"/>
    <w:rsid w:val="00115FC2"/>
    <w:rsid w:val="00116684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27AA"/>
    <w:rsid w:val="002C50D7"/>
    <w:rsid w:val="002D0396"/>
    <w:rsid w:val="002D344D"/>
    <w:rsid w:val="002D4932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59"/>
    <w:rsid w:val="00540279"/>
    <w:rsid w:val="00543F61"/>
    <w:rsid w:val="0054638E"/>
    <w:rsid w:val="005465E2"/>
    <w:rsid w:val="00547827"/>
    <w:rsid w:val="0055079A"/>
    <w:rsid w:val="00550CC5"/>
    <w:rsid w:val="00553024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47E13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0D3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51E7"/>
    <w:rsid w:val="007C7D9A"/>
    <w:rsid w:val="007D0535"/>
    <w:rsid w:val="007D5B5F"/>
    <w:rsid w:val="007E044A"/>
    <w:rsid w:val="007E25E0"/>
    <w:rsid w:val="007E3DA5"/>
    <w:rsid w:val="007E6EA8"/>
    <w:rsid w:val="007F13C7"/>
    <w:rsid w:val="007F1976"/>
    <w:rsid w:val="007F4766"/>
    <w:rsid w:val="007F5212"/>
    <w:rsid w:val="00800990"/>
    <w:rsid w:val="00801A5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13BF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1C34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020B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2782A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3EE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75DB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83D3A"/>
    <w:rsid w:val="00B87549"/>
    <w:rsid w:val="00B87E7D"/>
    <w:rsid w:val="00B90567"/>
    <w:rsid w:val="00B92F7A"/>
    <w:rsid w:val="00B954F5"/>
    <w:rsid w:val="00B961A0"/>
    <w:rsid w:val="00B96D73"/>
    <w:rsid w:val="00B97567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0714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5F42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D7324"/>
    <w:rsid w:val="00DE4DEE"/>
    <w:rsid w:val="00DE77E0"/>
    <w:rsid w:val="00DF61C3"/>
    <w:rsid w:val="00E072FC"/>
    <w:rsid w:val="00E10DF0"/>
    <w:rsid w:val="00E14291"/>
    <w:rsid w:val="00E15811"/>
    <w:rsid w:val="00E1611C"/>
    <w:rsid w:val="00E21729"/>
    <w:rsid w:val="00E25EFF"/>
    <w:rsid w:val="00E304F7"/>
    <w:rsid w:val="00E30EF4"/>
    <w:rsid w:val="00E373A6"/>
    <w:rsid w:val="00E40C41"/>
    <w:rsid w:val="00E44F95"/>
    <w:rsid w:val="00E502A8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59B1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7E99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0E53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paragraph" w:styleId="aa">
    <w:name w:val="Body Text Indent"/>
    <w:basedOn w:val="a"/>
    <w:link w:val="ab"/>
    <w:uiPriority w:val="99"/>
    <w:semiHidden/>
    <w:unhideWhenUsed/>
    <w:rsid w:val="00A1020B"/>
    <w:pPr>
      <w:spacing w:after="120"/>
      <w:ind w:left="283"/>
    </w:pPr>
    <w:rPr>
      <w:rFonts w:eastAsia="Calibri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1020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c">
    <w:name w:val="Hyperlink"/>
    <w:basedOn w:val="a0"/>
    <w:uiPriority w:val="99"/>
    <w:semiHidden/>
    <w:unhideWhenUsed/>
    <w:rsid w:val="00A10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3</cp:revision>
  <cp:lastPrinted>2022-07-27T12:30:00Z</cp:lastPrinted>
  <dcterms:created xsi:type="dcterms:W3CDTF">2022-07-27T12:30:00Z</dcterms:created>
  <dcterms:modified xsi:type="dcterms:W3CDTF">2022-07-27T12:44:00Z</dcterms:modified>
</cp:coreProperties>
</file>