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472F" w:rsidP="003B074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01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472F" w:rsidP="002E038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19</w:t>
            </w:r>
            <w:r w:rsidR="002E038F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E038F" w:rsidRDefault="002E038F" w:rsidP="002E038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2E038F" w:rsidRPr="002E038F" w:rsidRDefault="002E038F" w:rsidP="002E038F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2E038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2E038F" w:rsidRPr="002E038F" w:rsidRDefault="002E038F" w:rsidP="002E038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38F" w:rsidRPr="002E038F" w:rsidRDefault="002E038F" w:rsidP="002E038F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38F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14.01.2023 п</w:t>
      </w:r>
      <w:bookmarkStart w:id="0" w:name="_GoBack"/>
      <w:bookmarkEnd w:id="0"/>
      <w:r w:rsidRPr="002E038F">
        <w:rPr>
          <w:rFonts w:ascii="Times New Roman" w:hAnsi="Times New Roman" w:cs="Times New Roman"/>
          <w:sz w:val="28"/>
          <w:szCs w:val="28"/>
        </w:rPr>
        <w:t>о 28.01.2023, администрация постановляет:</w:t>
      </w:r>
    </w:p>
    <w:p w:rsidR="002E038F" w:rsidRPr="002E038F" w:rsidRDefault="002E038F" w:rsidP="002E038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38F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038F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 (приусадебный земельный участок)» в отношении земельного участка с кадастровым номером 11:20:1001002:8735, расположенного по адресу: Российская Федерация, Республика Коми, городской округ Ухта, пгт</w:t>
      </w:r>
      <w:r>
        <w:rPr>
          <w:rFonts w:ascii="Times New Roman" w:hAnsi="Times New Roman" w:cs="Times New Roman"/>
          <w:sz w:val="28"/>
          <w:szCs w:val="28"/>
        </w:rPr>
        <w:t xml:space="preserve"> Ярега, ул.</w:t>
      </w:r>
      <w:r w:rsidRPr="002E038F">
        <w:rPr>
          <w:rFonts w:ascii="Times New Roman" w:hAnsi="Times New Roman" w:cs="Times New Roman"/>
          <w:sz w:val="28"/>
          <w:szCs w:val="28"/>
        </w:rPr>
        <w:t>Советская, земельный участок 139,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2E038F" w:rsidRPr="002E038F" w:rsidRDefault="002E038F" w:rsidP="002E038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38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3B074C" w:rsidRPr="002E038F" w:rsidRDefault="002E038F" w:rsidP="002E038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38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03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038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E038F" w:rsidRPr="002E038F" w:rsidRDefault="002E038F" w:rsidP="002E038F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D5D3B" w:rsidRPr="002E038F" w:rsidRDefault="00CD5D3B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2E038F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038F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Pr="002E038F" w:rsidRDefault="00A32FB6" w:rsidP="00A32FB6">
      <w:pPr>
        <w:pStyle w:val="a7"/>
        <w:jc w:val="both"/>
        <w:rPr>
          <w:sz w:val="28"/>
          <w:szCs w:val="28"/>
        </w:rPr>
      </w:pPr>
      <w:r w:rsidRPr="002E038F">
        <w:rPr>
          <w:rFonts w:ascii="Times New Roman" w:hAnsi="Times New Roman" w:cs="Times New Roman"/>
          <w:snapToGrid w:val="0"/>
          <w:sz w:val="28"/>
          <w:szCs w:val="28"/>
        </w:rPr>
        <w:t>администрации МОГ</w:t>
      </w:r>
      <w:r w:rsidR="003B074C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О «Ухта»                   </w:t>
      </w:r>
      <w:r w:rsidR="00845204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2B345D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925B5A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60E2D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D340A1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 w:rsidRPr="002E038F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2E038F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6052"/>
    <w:rsid w:val="002D0396"/>
    <w:rsid w:val="002D5CF4"/>
    <w:rsid w:val="002E038F"/>
    <w:rsid w:val="002E0909"/>
    <w:rsid w:val="002E5958"/>
    <w:rsid w:val="002F384F"/>
    <w:rsid w:val="002F5027"/>
    <w:rsid w:val="002F692E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2232"/>
    <w:rsid w:val="007903BB"/>
    <w:rsid w:val="0079564B"/>
    <w:rsid w:val="00795ED5"/>
    <w:rsid w:val="00797A49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2023-02-01T10:56:00Z</cp:lastPrinted>
  <dcterms:created xsi:type="dcterms:W3CDTF">2023-02-02T05:10:00Z</dcterms:created>
  <dcterms:modified xsi:type="dcterms:W3CDTF">2023-02-02T05:13:00Z</dcterms:modified>
</cp:coreProperties>
</file>