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945EE" w:rsidP="00642E9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42E90"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945EE" w:rsidP="007F476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607AB" w:rsidRPr="00523661" w:rsidRDefault="00A607AB" w:rsidP="00A607AB">
      <w:pPr>
        <w:jc w:val="both"/>
        <w:rPr>
          <w:sz w:val="26"/>
          <w:szCs w:val="26"/>
        </w:rPr>
      </w:pPr>
    </w:p>
    <w:p w:rsidR="00B945EE" w:rsidRPr="00B945EE" w:rsidRDefault="00B945EE" w:rsidP="00B945EE">
      <w:pPr>
        <w:ind w:right="3828"/>
        <w:jc w:val="both"/>
        <w:rPr>
          <w:sz w:val="28"/>
          <w:szCs w:val="28"/>
        </w:rPr>
      </w:pPr>
      <w:bookmarkStart w:id="0" w:name="_GoBack"/>
      <w:r w:rsidRPr="00B945EE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МОГО «Ухта» от 18 мая 2021 г.</w:t>
      </w:r>
      <w:r w:rsidRPr="00B945EE">
        <w:rPr>
          <w:sz w:val="28"/>
          <w:szCs w:val="28"/>
        </w:rPr>
        <w:t xml:space="preserve"> № 1237 «Об утверждении порядка предоставления субсидий юридическим лицам, индивидуальным предпринимателям, а также физическим лицам - производителям товаров, работ, услуг, из бюджета</w:t>
      </w:r>
      <w:r>
        <w:rPr>
          <w:sz w:val="28"/>
          <w:szCs w:val="28"/>
        </w:rPr>
        <w:t xml:space="preserve">                    </w:t>
      </w:r>
      <w:r w:rsidRPr="00B945EE">
        <w:rPr>
          <w:sz w:val="28"/>
          <w:szCs w:val="28"/>
        </w:rPr>
        <w:t xml:space="preserve"> МОГО «Ухта» на возмещение затрат, возникающих в результате содержания, капитального ремонта (ремонта) объектов (элементов), располож</w:t>
      </w:r>
      <w:r>
        <w:rPr>
          <w:sz w:val="28"/>
          <w:szCs w:val="28"/>
        </w:rPr>
        <w:t>енных на территории МОГО «Ухта»</w:t>
      </w:r>
    </w:p>
    <w:bookmarkEnd w:id="0"/>
    <w:p w:rsidR="00B945EE" w:rsidRPr="00B945EE" w:rsidRDefault="00B945EE" w:rsidP="00B945EE">
      <w:pPr>
        <w:jc w:val="both"/>
        <w:rPr>
          <w:sz w:val="28"/>
          <w:szCs w:val="28"/>
        </w:rPr>
      </w:pPr>
    </w:p>
    <w:p w:rsidR="00B945EE" w:rsidRPr="00B945EE" w:rsidRDefault="00B945EE" w:rsidP="00B945EE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B945EE">
        <w:rPr>
          <w:sz w:val="28"/>
          <w:szCs w:val="28"/>
        </w:rPr>
        <w:t>Во исполнение статьи 78 Бюджетного кодекса Российской Федерации,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               </w:t>
      </w:r>
      <w:r w:rsidRPr="00B945EE">
        <w:rPr>
          <w:sz w:val="28"/>
          <w:szCs w:val="28"/>
        </w:rPr>
        <w:t xml:space="preserve">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B945EE">
        <w:rPr>
          <w:sz w:val="28"/>
          <w:szCs w:val="28"/>
        </w:rPr>
        <w:t xml:space="preserve"> и отдельных положений некоторых актов Правительства Российской Федерации», администрация постановляет:</w:t>
      </w:r>
    </w:p>
    <w:p w:rsidR="00B945EE" w:rsidRDefault="00B945EE" w:rsidP="00B945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B945EE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МОГО «Ухта» от 18 мая 2021 г.</w:t>
      </w:r>
      <w:r w:rsidRPr="00B945EE">
        <w:rPr>
          <w:sz w:val="28"/>
          <w:szCs w:val="28"/>
        </w:rPr>
        <w:t xml:space="preserve"> № 1237 «Об утверждении порядка предоставления субсидий юридическим лицам, индивидуальным предпринимателям, а также физическим лицам - производителям товаров, работ, услуг, из бюджета МОГО «Ухта» на возмещение затрат, возникающих в результате содержания, капитального ремонта (ремонта) объектов (элементов), расположенных на территории МОГО «Ухта» (далее – постановление), изменения следующего содержания:</w:t>
      </w:r>
      <w:proofErr w:type="gramEnd"/>
    </w:p>
    <w:p w:rsidR="00B945EE" w:rsidRDefault="00B945EE" w:rsidP="00B945EE">
      <w:pPr>
        <w:ind w:firstLine="851"/>
        <w:jc w:val="both"/>
        <w:rPr>
          <w:sz w:val="28"/>
          <w:szCs w:val="28"/>
        </w:rPr>
      </w:pPr>
    </w:p>
    <w:p w:rsidR="00B945EE" w:rsidRDefault="00B945EE" w:rsidP="00B945EE">
      <w:pPr>
        <w:ind w:firstLine="851"/>
        <w:jc w:val="both"/>
        <w:rPr>
          <w:sz w:val="28"/>
          <w:szCs w:val="28"/>
        </w:rPr>
      </w:pPr>
    </w:p>
    <w:p w:rsidR="00B945EE" w:rsidRDefault="00B945EE" w:rsidP="00B945EE">
      <w:pPr>
        <w:ind w:firstLine="851"/>
        <w:jc w:val="both"/>
        <w:rPr>
          <w:sz w:val="28"/>
          <w:szCs w:val="28"/>
        </w:rPr>
      </w:pPr>
    </w:p>
    <w:p w:rsidR="00B945EE" w:rsidRDefault="00B945EE" w:rsidP="00B945E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945EE" w:rsidRPr="00B945EE" w:rsidRDefault="00B945EE" w:rsidP="00B945EE">
      <w:pPr>
        <w:ind w:firstLine="851"/>
        <w:jc w:val="both"/>
        <w:rPr>
          <w:sz w:val="28"/>
          <w:szCs w:val="28"/>
        </w:rPr>
      </w:pPr>
    </w:p>
    <w:p w:rsidR="00B945EE" w:rsidRPr="00B945EE" w:rsidRDefault="00B945EE" w:rsidP="00B945EE">
      <w:pPr>
        <w:ind w:firstLine="851"/>
        <w:jc w:val="both"/>
        <w:rPr>
          <w:sz w:val="28"/>
          <w:szCs w:val="28"/>
        </w:rPr>
      </w:pPr>
      <w:proofErr w:type="gramStart"/>
      <w:r w:rsidRPr="00B945EE">
        <w:rPr>
          <w:sz w:val="28"/>
          <w:szCs w:val="28"/>
        </w:rPr>
        <w:t>Пункт 1.1 Порядка предоставления субсидий юридическим лицам, индивидуальным предпринимателям, а также физическим лицам - производителям товаров, работ, услуг, из бюджета МОГО «Ухта» на возмещение затрат, возникающих в результате содержания, капитального ремонта (ремонта) объектов (элементов), расположенных на территории МОГО «Ухта», утвержденного постановлением (приложение), изложить в</w:t>
      </w:r>
      <w:proofErr w:type="gramEnd"/>
      <w:r w:rsidRPr="00B945EE">
        <w:rPr>
          <w:sz w:val="28"/>
          <w:szCs w:val="28"/>
        </w:rPr>
        <w:t xml:space="preserve"> следующей редакции:</w:t>
      </w:r>
    </w:p>
    <w:p w:rsidR="00B945EE" w:rsidRPr="00B945EE" w:rsidRDefault="00B945EE" w:rsidP="00B945EE">
      <w:pPr>
        <w:ind w:firstLine="851"/>
        <w:jc w:val="both"/>
        <w:rPr>
          <w:sz w:val="28"/>
          <w:szCs w:val="28"/>
        </w:rPr>
      </w:pPr>
      <w:proofErr w:type="gramStart"/>
      <w:r w:rsidRPr="00B945EE">
        <w:rPr>
          <w:sz w:val="28"/>
          <w:szCs w:val="28"/>
        </w:rPr>
        <w:t>«Порядок предоставления субсидий юридическим лицам, индивидуальным предпринимателям, а также физическим лицам - производителям товаров, работ, услуг, из бюджета МОГО «Ухта» на возмещение затрат, возникающих в результате содержания, капитального ремонта (ремонта) объектов (элементов), расположенных на территории МОГО «Ухта», (далее - Порядок) определяет цели, условия и механизм предоставления субсидий на возмещение затрат, возникающих в результате содержания, капитального ремонта (ремонта) объектов, за счет и в</w:t>
      </w:r>
      <w:proofErr w:type="gramEnd"/>
      <w:r w:rsidRPr="00B945EE">
        <w:rPr>
          <w:sz w:val="28"/>
          <w:szCs w:val="28"/>
        </w:rPr>
        <w:t xml:space="preserve"> </w:t>
      </w:r>
      <w:proofErr w:type="gramStart"/>
      <w:r w:rsidRPr="00B945EE">
        <w:rPr>
          <w:sz w:val="28"/>
          <w:szCs w:val="28"/>
        </w:rPr>
        <w:t>пределах</w:t>
      </w:r>
      <w:proofErr w:type="gramEnd"/>
      <w:r w:rsidRPr="00B945EE">
        <w:rPr>
          <w:sz w:val="28"/>
          <w:szCs w:val="28"/>
        </w:rPr>
        <w:t xml:space="preserve"> средств бюджета МОГО «Ухта» (далее - субсидии), в рамках реализации мероприятий муниципальных программ МОГО «Ухта»: «Формирование современной городской среды», «Развитие транспортной системы» и «Безопасность жизнедеятельности населения», в том числе, в целях софинансирования которых бюджету МОГО «Ухта» предоставляются субсидии из республиканского бюджета Республики Коми</w:t>
      </w:r>
      <w:proofErr w:type="gramStart"/>
      <w:r w:rsidRPr="00B945EE">
        <w:rPr>
          <w:sz w:val="28"/>
          <w:szCs w:val="28"/>
        </w:rPr>
        <w:t>.».</w:t>
      </w:r>
      <w:proofErr w:type="gramEnd"/>
    </w:p>
    <w:p w:rsidR="00B945EE" w:rsidRPr="00B945EE" w:rsidRDefault="00B945EE" w:rsidP="00B945EE">
      <w:pPr>
        <w:ind w:firstLine="851"/>
        <w:jc w:val="both"/>
        <w:rPr>
          <w:sz w:val="28"/>
          <w:szCs w:val="28"/>
        </w:rPr>
      </w:pPr>
      <w:r w:rsidRPr="00B945E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945EE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1 июня 2022 года. </w:t>
      </w:r>
    </w:p>
    <w:p w:rsidR="00642E90" w:rsidRPr="00B945EE" w:rsidRDefault="00B945EE" w:rsidP="00B945EE">
      <w:pPr>
        <w:ind w:firstLine="851"/>
        <w:jc w:val="both"/>
        <w:rPr>
          <w:sz w:val="28"/>
          <w:szCs w:val="28"/>
        </w:rPr>
      </w:pPr>
      <w:r w:rsidRPr="00B945E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B945EE">
        <w:rPr>
          <w:sz w:val="28"/>
          <w:szCs w:val="28"/>
        </w:rPr>
        <w:t>Контроль за</w:t>
      </w:r>
      <w:proofErr w:type="gramEnd"/>
      <w:r w:rsidRPr="00B945EE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7F4766" w:rsidRDefault="007F4766" w:rsidP="008C2CDD">
      <w:pPr>
        <w:jc w:val="both"/>
        <w:rPr>
          <w:sz w:val="26"/>
          <w:szCs w:val="26"/>
        </w:rPr>
      </w:pPr>
    </w:p>
    <w:p w:rsidR="00B945EE" w:rsidRPr="007F4766" w:rsidRDefault="00B945EE" w:rsidP="008C2CDD">
      <w:pPr>
        <w:jc w:val="both"/>
        <w:rPr>
          <w:sz w:val="26"/>
          <w:szCs w:val="26"/>
        </w:rPr>
      </w:pPr>
    </w:p>
    <w:p w:rsidR="00CE4758" w:rsidRPr="001026A7" w:rsidRDefault="00703865" w:rsidP="008C2CDD">
      <w:pPr>
        <w:jc w:val="both"/>
        <w:rPr>
          <w:sz w:val="28"/>
          <w:szCs w:val="28"/>
        </w:rPr>
      </w:pPr>
      <w:r w:rsidRPr="001026A7">
        <w:rPr>
          <w:sz w:val="28"/>
          <w:szCs w:val="28"/>
        </w:rPr>
        <w:t>Глава МОГО «Ухта» -</w:t>
      </w:r>
      <w:r w:rsidR="00CE4758" w:rsidRPr="001026A7">
        <w:rPr>
          <w:sz w:val="28"/>
          <w:szCs w:val="28"/>
        </w:rPr>
        <w:t xml:space="preserve"> </w:t>
      </w:r>
      <w:r w:rsidRPr="001026A7">
        <w:rPr>
          <w:sz w:val="28"/>
          <w:szCs w:val="28"/>
        </w:rPr>
        <w:t xml:space="preserve">руководитель </w:t>
      </w:r>
    </w:p>
    <w:p w:rsidR="00703865" w:rsidRPr="001026A7" w:rsidRDefault="00703865" w:rsidP="00B5187D">
      <w:pPr>
        <w:jc w:val="both"/>
        <w:rPr>
          <w:sz w:val="28"/>
          <w:szCs w:val="28"/>
        </w:rPr>
      </w:pPr>
      <w:r w:rsidRPr="001026A7">
        <w:rPr>
          <w:sz w:val="28"/>
          <w:szCs w:val="28"/>
        </w:rPr>
        <w:t>администрации МОГО «</w:t>
      </w:r>
      <w:r w:rsidR="008C2CDD" w:rsidRPr="001026A7">
        <w:rPr>
          <w:sz w:val="28"/>
          <w:szCs w:val="28"/>
        </w:rPr>
        <w:t xml:space="preserve">Ухта»                      </w:t>
      </w:r>
      <w:r w:rsidR="00523661" w:rsidRPr="001026A7">
        <w:rPr>
          <w:sz w:val="28"/>
          <w:szCs w:val="28"/>
        </w:rPr>
        <w:t xml:space="preserve">      </w:t>
      </w:r>
      <w:r w:rsidR="00CE4758" w:rsidRPr="001026A7">
        <w:rPr>
          <w:sz w:val="28"/>
          <w:szCs w:val="28"/>
        </w:rPr>
        <w:t xml:space="preserve">       </w:t>
      </w:r>
      <w:r w:rsidR="001026A7">
        <w:rPr>
          <w:sz w:val="28"/>
          <w:szCs w:val="28"/>
        </w:rPr>
        <w:t xml:space="preserve">    </w:t>
      </w:r>
      <w:r w:rsidR="007F4766" w:rsidRPr="001026A7">
        <w:rPr>
          <w:sz w:val="28"/>
          <w:szCs w:val="28"/>
        </w:rPr>
        <w:t xml:space="preserve">     </w:t>
      </w:r>
      <w:r w:rsidR="00161280" w:rsidRPr="001026A7">
        <w:rPr>
          <w:sz w:val="28"/>
          <w:szCs w:val="28"/>
        </w:rPr>
        <w:t xml:space="preserve">      </w:t>
      </w:r>
      <w:r w:rsidR="00F516DD" w:rsidRPr="001026A7">
        <w:rPr>
          <w:sz w:val="28"/>
          <w:szCs w:val="28"/>
        </w:rPr>
        <w:t xml:space="preserve">  </w:t>
      </w:r>
      <w:r w:rsidRPr="001026A7">
        <w:rPr>
          <w:sz w:val="28"/>
          <w:szCs w:val="28"/>
        </w:rPr>
        <w:t xml:space="preserve">    М.Н. Османов</w:t>
      </w:r>
    </w:p>
    <w:sectPr w:rsidR="00703865" w:rsidRPr="001026A7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7BB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26A7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728F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40FE6"/>
    <w:rsid w:val="00A41FF5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45EE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2022-06-30T12:03:00Z</cp:lastPrinted>
  <dcterms:created xsi:type="dcterms:W3CDTF">2022-06-30T12:00:00Z</dcterms:created>
  <dcterms:modified xsi:type="dcterms:W3CDTF">2022-06-30T12:05:00Z</dcterms:modified>
</cp:coreProperties>
</file>